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67" w:rsidRDefault="00E91B67" w:rsidP="00E91B67">
      <w:pPr>
        <w:tabs>
          <w:tab w:val="left" w:pos="980"/>
        </w:tabs>
        <w:ind w:left="56" w:firstLine="518"/>
        <w:jc w:val="both"/>
        <w:rPr>
          <w:b/>
        </w:rPr>
      </w:pPr>
      <w:r>
        <w:rPr>
          <w:b/>
        </w:rPr>
        <w:t>1. Техника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2789"/>
        <w:gridCol w:w="1430"/>
        <w:gridCol w:w="1438"/>
        <w:gridCol w:w="1428"/>
        <w:gridCol w:w="1945"/>
      </w:tblGrid>
      <w:tr w:rsidR="00E91B67" w:rsidTr="00E91B67">
        <w:trPr>
          <w:cantSplit/>
          <w:trHeight w:val="264"/>
          <w:tblHeader/>
        </w:trPr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Наименование, </w:t>
            </w:r>
            <w:r>
              <w:rPr>
                <w:b/>
                <w:bCs/>
                <w:sz w:val="20"/>
                <w:szCs w:val="20"/>
              </w:rPr>
              <w:br/>
              <w:t xml:space="preserve">марка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Инв. №</w:t>
            </w:r>
          </w:p>
        </w:tc>
        <w:tc>
          <w:tcPr>
            <w:tcW w:w="10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Согласованная рыночная стоимость, без НДС (округленно)</w:t>
            </w:r>
          </w:p>
        </w:tc>
      </w:tr>
      <w:tr w:rsidR="00E91B67" w:rsidTr="00E91B67">
        <w:trPr>
          <w:cantSplit/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Плуг ПЛН 8-40, 1999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000048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56 000р.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Сцепка С-11, 2000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000049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25 000р.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Сцепка С-11, 2000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000049а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25 000р.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Сцепка С-11, 2000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000049б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25 000р.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Сцепка СП-16, 2002 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000052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28 000р.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Катки водоналивные, 1993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000053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Катки водоналивные, 1993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000053а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Катки водоналивные, 1993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000053б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Катки водоналивные, 1993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000053в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Катки водоналивные, 1993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000053г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Катки водоналивные, 1993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000053д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Катки водоналивные, 1993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000053е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Катки водоналивные, 1993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000053ж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Катки водоналивные, 1993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000053з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Разбрасыватель РУМ-4, 1997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000057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46 000р.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Плуг ПЛН-8-40, 1999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000060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56 000р.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Молот, 1990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000061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66 000р.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Тиски, 1996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000063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Телега РЖТ-16, 2007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000067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134 000р.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Бочка 3м³, 1996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000069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Автомобиль ВАЗ 21074, 2007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000073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54 000р.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Сеялка СЗ-3,6, 2001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000075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24 000р.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Прицеп ПТС-9, 2008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000102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39 000р.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Прицеп ПТС-12, 2008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000103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69 000р.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Прицеп ПТС-9, 2008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000105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39 000р.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Прицеп ПТС-12, 2008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000106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69 000р.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Приспособление ПСП-810 для уборки подсолнечника (Клевер)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000109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300 000р.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Вагончик 1980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000015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Автобус КАВЗ 1984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000018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Трактор МТЗ-80, 1983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000019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Станок наждачно-заточный, 1960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Станок наждачно-заточный, 1960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000021а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Станок винторезный, 1964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71 000р.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Станок винторезный, 1964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000022а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71 000р.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Станок сверлильный настольный, 1984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15 000р.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Станок сверлильный напольный, 1988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15 000р.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Станок фрезерный, 1964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59 000р.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Сварочный трансформатор, 1969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Кран-балка, 1995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72 000р.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Кран-балка, 1995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000027а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72 000р.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Кран-балка, 1995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000027б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72 000р.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Вулканизатор, 1996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14 000р.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Выпрямитель1971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000029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Генератор сварочный, 1994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000038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16 000р.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Стенд по регулировке </w:t>
            </w:r>
            <w:proofErr w:type="spellStart"/>
            <w:r>
              <w:rPr>
                <w:sz w:val="20"/>
                <w:szCs w:val="20"/>
              </w:rPr>
              <w:t>топл</w:t>
            </w:r>
            <w:proofErr w:type="spellEnd"/>
            <w:r>
              <w:rPr>
                <w:sz w:val="20"/>
                <w:szCs w:val="20"/>
              </w:rPr>
              <w:t>. аппар-ры,1985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000039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23 000р.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Стенд по регулировке генераторов, 1953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000040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23 000р.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Погрузчик ЗПС-100, 2001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000041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46 000р.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Погрузчик ЗПС-100, 2001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000041а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46 000р.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Погрузчик ЗПС-100, 2001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000041б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46 000р.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Сварочный аппарат СВА 380/60В, 1995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000046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4 000р.</w:t>
            </w:r>
          </w:p>
        </w:tc>
      </w:tr>
      <w:tr w:rsidR="00E91B67" w:rsidTr="00E91B67">
        <w:trPr>
          <w:cantSplit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Плуг ПЛН 5-35, 1999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000047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26 000р.</w:t>
            </w:r>
          </w:p>
        </w:tc>
      </w:tr>
      <w:tr w:rsidR="00E91B67" w:rsidTr="00E91B67">
        <w:trPr>
          <w:cantSplit/>
        </w:trPr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1 875 000р.</w:t>
            </w:r>
          </w:p>
        </w:tc>
      </w:tr>
    </w:tbl>
    <w:p w:rsidR="00E91B67" w:rsidRDefault="00E91B67" w:rsidP="00E91B67">
      <w:pPr>
        <w:ind w:firstLine="574"/>
        <w:jc w:val="both"/>
      </w:pPr>
    </w:p>
    <w:p w:rsidR="00E91B67" w:rsidRDefault="00E91B67" w:rsidP="00E91B67">
      <w:pPr>
        <w:ind w:firstLine="574"/>
        <w:jc w:val="both"/>
        <w:rPr>
          <w:b/>
        </w:rPr>
      </w:pPr>
      <w:r>
        <w:rPr>
          <w:b/>
        </w:rPr>
        <w:t>2. Недвижимое имущество</w:t>
      </w:r>
    </w:p>
    <w:tbl>
      <w:tblPr>
        <w:tblW w:w="4374" w:type="pct"/>
        <w:tblLook w:val="04A0" w:firstRow="1" w:lastRow="0" w:firstColumn="1" w:lastColumn="0" w:noHBand="0" w:noVBand="1"/>
      </w:tblPr>
      <w:tblGrid>
        <w:gridCol w:w="754"/>
        <w:gridCol w:w="3665"/>
        <w:gridCol w:w="1060"/>
        <w:gridCol w:w="2894"/>
      </w:tblGrid>
      <w:tr w:rsidR="00E91B67" w:rsidTr="00E91B67">
        <w:trPr>
          <w:cantSplit/>
          <w:tblHeader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Кадастровый/условный номер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механического тока № 2 общей площадью 294,9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Ольховский район, с. Ягодное, ул. Советская, кадастровый (или условный) номер объекта: 34:22:090001:775;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en-US"/>
              </w:rPr>
              <w:t>22:090001:0346:005355:1000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510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сооружения механизированного тока № 2,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Россия, Волгоградская область, Ольховский район, с. Ягодное, ул. Советская, кадастровый (или условный) номер объекта: 34:22:090001:346;  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34:22:090001:0346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механического тока № 1 общей площадью 236,6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Ольховский район, с. Ягодное, ул. Советская, кадастровый (или условный) номер объекта: 34:22:090001:771;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236,6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34:22:090001:0347:005359 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516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сооружения механизированного тока № 1,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Ольховский район, с. Ягодное, ул. Советская, кадастровый (или условный) номер объекта: 34:22:090001:347;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34:22:090001:0347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механического тока № 3 общей площадью 185,6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Ольховский район, с. Ягодное, ул. Советская, кадастровый (или условный) номер объекта: 34:22:090001:767;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185,6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34:22:090001:0343:005362:1000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232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сооружения механизированного тока № 3,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Ольховский район, с. Ягодное, ул. Советская, кадастровый (или условный) номер объекта: 34:22:090001:343;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34:22:090001:0343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Весы автомобильные 30 тонные общей площадью 3,8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расположенные по адресу: Россия, Волгоградская область, Ольховский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Зензеватка</w:t>
            </w:r>
            <w:proofErr w:type="spellEnd"/>
            <w:r>
              <w:rPr>
                <w:sz w:val="20"/>
                <w:szCs w:val="20"/>
                <w:lang w:eastAsia="en-US"/>
              </w:rPr>
              <w:t>, кадастровый (или условный) номер объекта: 34:22:080001:457;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34:22:080001:0254:005853:1000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Весы автомобильные 30 тонные общей площадью 3,8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расположенные по адресу: Россия, Волгоградская область, Ольховский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Зензеватка</w:t>
            </w:r>
            <w:proofErr w:type="spellEnd"/>
            <w:r>
              <w:rPr>
                <w:sz w:val="20"/>
                <w:szCs w:val="20"/>
                <w:lang w:eastAsia="en-US"/>
              </w:rPr>
              <w:t>, кадастровый (или условный) номер объекта: 34:22:080001:487;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34:22:080001:0254:005854:1000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весовой общей площадью 113,4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Россия, Волгоградская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Ольхов-ский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Ягодное, ул. Советская, кадастровый (или условный) номер объекта: 34:22:090001:773; 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34:22:090001:0344:005364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175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весовой,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Россия, Волгоградская область, Ольховский район, с. Ягодное, ул. Советская, кадастровый (или условный) номер объекта: 34:22:090001:344; 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34:22:090001:0344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конторы общей площадью 618,4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Ольховский район, с. Ягодное, ул. Советская, д. 1, кадастровый (или условный) номер объекта: 34:22:090001:741;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618,4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34:22:090001:741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529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здания конторы,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Россия, Волгоградская область, Ольховский район, с. Ягодное, ул. Советская, 1, кадастровый (или условный) номер объекта: 34:22:090001:341; 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34:22:090001:0378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автогаража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общей площадью 377,4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Россия, Волгоградская область, Ольховский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sz w:val="20"/>
                <w:szCs w:val="20"/>
                <w:lang w:eastAsia="en-US"/>
              </w:rPr>
              <w:t>, кадастровый (или условный) номер объекта: 34:22:090001:704;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377,4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34:22:090001:704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529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автогаража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расположенное по адресу: Россия, Волгоградская область, Ольховский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sz w:val="20"/>
                <w:szCs w:val="20"/>
                <w:lang w:eastAsia="en-US"/>
              </w:rPr>
              <w:t>, кадастровый (или условный) номер объекта: 34:22:090001:378;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34:22:090001:378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гаража № 1 общей площадью 380,7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Россия, Волгоградская область, Ольховский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кадастровый (или условный) номер объекта: 34:22:090001:575;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380,7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34:22:090001:575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523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гаража № 1, расположенное по адресу: Россия, Волгоградская область, Ольховский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sz w:val="20"/>
                <w:szCs w:val="20"/>
                <w:lang w:eastAsia="en-US"/>
              </w:rPr>
              <w:t>, кадастровый (или условный) номер объекта: 34:22:090001:382;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34:22:090001:382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гаража общей площадью 116,7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Россия, Волгоградская область, Ольховский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кадастровый (или условный) номер объекта: 34:22:090001:699;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34:22:090001:699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218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гаража № 3, расположенное по адресу: Россия, Волгоградская область, Ольховский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кадастровый (или условный) номер объекта: 34:22:090001:376;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34:22:090001:376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автогаража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общей площадью 177,8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Россия, Волгоградская область, Ольховский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sz w:val="20"/>
                <w:szCs w:val="20"/>
                <w:lang w:eastAsia="en-US"/>
              </w:rPr>
              <w:t>, кадастровый (или условный) номер объекта: 34:22:090001:584;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177,8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34:22:090001:584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274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автогаража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расположенное по адресу: Россия, Волгоградская область, Ольховский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sz w:val="20"/>
                <w:szCs w:val="20"/>
                <w:lang w:eastAsia="en-US"/>
              </w:rPr>
              <w:t>, кадастровый (или условный) номер объекта: 34:22:090001:380;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34:22:090001:380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склада запчастей, общей площадью 151,9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Россия, Волгоградская область, Ольховский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sz w:val="20"/>
                <w:szCs w:val="20"/>
                <w:lang w:eastAsia="en-US"/>
              </w:rPr>
              <w:t>, кадастровый (или условный) номер объекта: 34:22:000000:775;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34:22:000000:775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248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склада запчастей, расположенное по адресу: Россия, Волгоградская область, Ольховский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sz w:val="20"/>
                <w:szCs w:val="20"/>
                <w:lang w:eastAsia="en-US"/>
              </w:rPr>
              <w:t>, кадастровый (или условный) номер объекта: 34:22:090001:377;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34:22:090001:377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МТМ общей площадью 1 202,2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Ольховский район, с. Ягодное, ул. Советская, кадастровый (или условный) номер объекта: 34:22:090001:774;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1202,2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34:22:090001:774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1 732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здания машинно-тракторной мастерской,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Ольховский район, с. Ягодное, ул. Советская, кадастровый (или условный) номер объекта: 34:22:090001:340;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34:22:090001:340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склада № 2 общей площадью 1 161,1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Ольховский район, с. Ягодное, ул. Советская, кадастровый (или условный) номер объекта: 34:22:090001:766;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1161,1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34:22:090001:766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1 590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здания склада № 2,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Ольховский район, с. Ягодное, ул. Советская, кадастровый (или условный) номер объекта: 34:22:090001:349;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34:22:090001:349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склада № 1 общей площадью 1 856,8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Россия, Волгоградская область, Ольховский район, с. Ягодное, ул. Советская, кадастровый (или условный) номер объекта: 34:22:090001:772;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1856,8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34:22:090001:772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2 376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здания склада № 1,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Россия, Волгоградская область, Ольховский район, с. Ягодное, ул. Советская,  кадастровый (или условный) номер объекта: 34:22:090001:350; 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34:22:090001:350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склада № 3 общей площадью 1 154,2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расположенное по адресу: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Россия, Волгоградская область, Ольховский район, с. Ягодное, ул. Советская, кадастровый (или условный) номер объекта: 34:22:090001:768; 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1154,2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34:22:090001:768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1 625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населенных пунктов – для эксплуатации здания склада № 3, расположенное по адресу: Россия, Волгоградская область, Ольховский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кадастровый (или условный) номер объекта: 34:22:090001:348;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34:22:090001:348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коровника с тамбуром общей площадью 923,5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gramStart"/>
            <w:r>
              <w:rPr>
                <w:sz w:val="20"/>
                <w:szCs w:val="20"/>
                <w:lang w:eastAsia="en-US"/>
              </w:rPr>
              <w:t>расположенные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адресу: Россия, Волгоградская область, Ольховский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Зензеватка</w:t>
            </w:r>
            <w:proofErr w:type="spellEnd"/>
            <w:r>
              <w:rPr>
                <w:sz w:val="20"/>
                <w:szCs w:val="20"/>
                <w:lang w:eastAsia="en-US"/>
              </w:rPr>
              <w:t>, кадастровый (или условный) номер объекта: 34:22:080001:531;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923,5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34:22:080001:531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1 702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сельскохозяйственного назначения – Земли акционерных обществ, колхозов, совхозов, крестьянско-фермерских хозяйств и прочие, расположенный по адресу: Россия, Волгоградская область, Ольховский район, в административных границах </w:t>
            </w:r>
            <w:proofErr w:type="spellStart"/>
            <w:r>
              <w:rPr>
                <w:sz w:val="20"/>
                <w:szCs w:val="20"/>
                <w:lang w:eastAsia="en-US"/>
              </w:rPr>
              <w:t>Зензеватского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поселения, кадастровый (или условный) номер объекта: 34:22:080004:532;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34:22:080004:532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коровника с тремя тамбурами общей площадью 946,6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gramStart"/>
            <w:r>
              <w:rPr>
                <w:sz w:val="20"/>
                <w:szCs w:val="20"/>
                <w:lang w:eastAsia="en-US"/>
              </w:rPr>
              <w:t>расположенные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адресу: Россия, Волгоградская область, Ольховский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Зензеватка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кадастровый (или условный) номер объекта: 34:22:080001:530;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946,6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34:22:080001:530</w:t>
            </w:r>
          </w:p>
        </w:tc>
      </w:tr>
      <w:tr w:rsidR="00E91B67" w:rsidTr="00E91B67">
        <w:trPr>
          <w:cantSplit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B67" w:rsidRDefault="00E91B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общей площадью 1 702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назначение объекта: земли сельскохозяйственного назначения – Земли акционерных обществ, колхозов, совхозов, крестьянско-фермерских хозяйств и прочие, расположенный по адресу: Россия, Волгоградская область, Ольховский район, в административных границах </w:t>
            </w:r>
            <w:proofErr w:type="spellStart"/>
            <w:r>
              <w:rPr>
                <w:sz w:val="20"/>
                <w:szCs w:val="20"/>
                <w:lang w:eastAsia="en-US"/>
              </w:rPr>
              <w:t>Зензеватского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поселения, кадастровый (или условный) номер объекта: 34:22:080004:533;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7" w:rsidRDefault="00E91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34:22:080004:533</w:t>
            </w:r>
          </w:p>
        </w:tc>
      </w:tr>
    </w:tbl>
    <w:p w:rsidR="00A85752" w:rsidRDefault="00A85752">
      <w:bookmarkStart w:id="0" w:name="_GoBack"/>
      <w:bookmarkEnd w:id="0"/>
    </w:p>
    <w:sectPr w:rsidR="00A8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A85752"/>
    <w:rsid w:val="00B94E64"/>
    <w:rsid w:val="00E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1903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2016-03-26T10:56:00Z</dcterms:created>
  <dcterms:modified xsi:type="dcterms:W3CDTF">2016-03-26T10:57:00Z</dcterms:modified>
</cp:coreProperties>
</file>