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02" w:rsidRPr="00144C02" w:rsidRDefault="00144C02" w:rsidP="00144C02">
      <w:pPr>
        <w:tabs>
          <w:tab w:val="left" w:pos="7920"/>
        </w:tabs>
        <w:jc w:val="center"/>
        <w:rPr>
          <w:bCs/>
          <w:color w:val="000000"/>
          <w:sz w:val="22"/>
          <w:szCs w:val="22"/>
        </w:rPr>
      </w:pPr>
      <w:r w:rsidRPr="00144C02">
        <w:rPr>
          <w:bCs/>
          <w:color w:val="000000"/>
          <w:sz w:val="22"/>
          <w:szCs w:val="22"/>
        </w:rPr>
        <w:t>Договор купли-продажи № ___</w:t>
      </w:r>
    </w:p>
    <w:p w:rsidR="00144C02" w:rsidRPr="00144C02" w:rsidRDefault="00144C02" w:rsidP="00144C02">
      <w:pPr>
        <w:jc w:val="center"/>
        <w:rPr>
          <w:color w:val="000000"/>
          <w:sz w:val="22"/>
          <w:szCs w:val="22"/>
        </w:rPr>
      </w:pPr>
    </w:p>
    <w:p w:rsidR="00144C02" w:rsidRPr="00144C02" w:rsidRDefault="00144C02" w:rsidP="00144C02">
      <w:pPr>
        <w:jc w:val="center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г. Красноярск</w:t>
      </w:r>
      <w:r w:rsidRPr="00144C02">
        <w:rPr>
          <w:color w:val="000000"/>
          <w:sz w:val="22"/>
          <w:szCs w:val="22"/>
        </w:rPr>
        <w:tab/>
      </w:r>
      <w:r w:rsidRPr="00144C02">
        <w:rPr>
          <w:color w:val="000000"/>
          <w:sz w:val="22"/>
          <w:szCs w:val="22"/>
        </w:rPr>
        <w:tab/>
        <w:t xml:space="preserve">                      </w:t>
      </w:r>
      <w:r w:rsidRPr="00144C02">
        <w:rPr>
          <w:color w:val="000000"/>
          <w:sz w:val="22"/>
          <w:szCs w:val="22"/>
        </w:rPr>
        <w:tab/>
        <w:t xml:space="preserve"> </w:t>
      </w:r>
      <w:r w:rsidRPr="00144C02">
        <w:rPr>
          <w:color w:val="000000"/>
          <w:sz w:val="22"/>
          <w:szCs w:val="22"/>
        </w:rPr>
        <w:tab/>
        <w:t xml:space="preserve">                                                  </w:t>
      </w:r>
      <w:r w:rsidRPr="00144C02">
        <w:rPr>
          <w:color w:val="000000"/>
          <w:sz w:val="22"/>
          <w:szCs w:val="22"/>
        </w:rPr>
        <w:tab/>
        <w:t xml:space="preserve"> «___» ________ 2012 г.</w:t>
      </w:r>
    </w:p>
    <w:p w:rsidR="00144C02" w:rsidRPr="00144C02" w:rsidRDefault="00144C02" w:rsidP="00144C02">
      <w:pPr>
        <w:jc w:val="both"/>
        <w:rPr>
          <w:color w:val="000000"/>
          <w:sz w:val="22"/>
          <w:szCs w:val="22"/>
        </w:rPr>
      </w:pPr>
    </w:p>
    <w:p w:rsidR="00144C02" w:rsidRPr="00144C02" w:rsidRDefault="00144C02" w:rsidP="00144C02">
      <w:pPr>
        <w:pStyle w:val="a3"/>
        <w:jc w:val="both"/>
        <w:rPr>
          <w:b w:val="0"/>
          <w:sz w:val="22"/>
          <w:szCs w:val="22"/>
        </w:rPr>
      </w:pPr>
      <w:proofErr w:type="gramStart"/>
      <w:r w:rsidRPr="00144C02">
        <w:rPr>
          <w:b w:val="0"/>
          <w:i/>
          <w:sz w:val="22"/>
          <w:szCs w:val="22"/>
        </w:rPr>
        <w:t>Общество с ограниченной ответственностью «Маркон»</w:t>
      </w:r>
      <w:r w:rsidRPr="00144C02">
        <w:rPr>
          <w:b w:val="0"/>
          <w:sz w:val="22"/>
          <w:szCs w:val="22"/>
        </w:rPr>
        <w:t xml:space="preserve">, в лице конкурсного управляющего Чайкиной Натальи Александровны, действующей на основании Решения Арбитражного суда города Санкт-Петербурга и Ленинградской области от 20.05.2011 г. по делу № А56-48643/2010 и Определения Арбитражного суда города Санкт-Петербурга и Ленинградской области от 15.11.2011 г. по делу № А56-48643/2010, именуемый в дальнейшем Продавец, </w:t>
      </w:r>
      <w:r w:rsidRPr="00144C02">
        <w:rPr>
          <w:b w:val="0"/>
          <w:color w:val="000000"/>
          <w:sz w:val="22"/>
          <w:szCs w:val="22"/>
        </w:rPr>
        <w:t>с одной стороны,</w:t>
      </w:r>
      <w:proofErr w:type="gramEnd"/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 xml:space="preserve">и </w:t>
      </w:r>
      <w:r w:rsidRPr="00144C02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 xml:space="preserve"> в </w:t>
      </w:r>
      <w:r w:rsidRPr="00144C02">
        <w:rPr>
          <w:sz w:val="22"/>
          <w:szCs w:val="22"/>
        </w:rPr>
        <w:t xml:space="preserve">лице ___________________________________________________________________________________, </w:t>
      </w:r>
      <w:r w:rsidRPr="00144C02">
        <w:rPr>
          <w:iCs/>
          <w:sz w:val="22"/>
          <w:szCs w:val="22"/>
        </w:rPr>
        <w:t>действующег</w:t>
      </w:r>
      <w:proofErr w:type="gramStart"/>
      <w:r w:rsidRPr="00144C02">
        <w:rPr>
          <w:iCs/>
          <w:sz w:val="22"/>
          <w:szCs w:val="22"/>
        </w:rPr>
        <w:t>о(</w:t>
      </w:r>
      <w:proofErr w:type="gramEnd"/>
      <w:r w:rsidRPr="00144C02">
        <w:rPr>
          <w:iCs/>
          <w:sz w:val="22"/>
          <w:szCs w:val="22"/>
        </w:rPr>
        <w:t>-ей) на основании ____________________________________________________________</w:t>
      </w:r>
      <w:r w:rsidRPr="00144C02">
        <w:rPr>
          <w:sz w:val="22"/>
          <w:szCs w:val="22"/>
        </w:rPr>
        <w:t xml:space="preserve">, </w:t>
      </w:r>
      <w:r w:rsidRPr="00144C02">
        <w:rPr>
          <w:color w:val="000000"/>
          <w:sz w:val="22"/>
          <w:szCs w:val="22"/>
        </w:rPr>
        <w:t>именуемое(-</w:t>
      </w:r>
      <w:proofErr w:type="spellStart"/>
      <w:r w:rsidRPr="00144C02">
        <w:rPr>
          <w:color w:val="000000"/>
          <w:sz w:val="22"/>
          <w:szCs w:val="22"/>
        </w:rPr>
        <w:t>ый</w:t>
      </w:r>
      <w:proofErr w:type="spellEnd"/>
      <w:r w:rsidRPr="00144C02">
        <w:rPr>
          <w:color w:val="000000"/>
          <w:sz w:val="22"/>
          <w:szCs w:val="22"/>
        </w:rPr>
        <w:t>)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</w:p>
    <w:p w:rsidR="00144C02" w:rsidRPr="00144C02" w:rsidRDefault="00144C02" w:rsidP="00144C02">
      <w:pPr>
        <w:jc w:val="both"/>
        <w:rPr>
          <w:color w:val="000000"/>
          <w:sz w:val="22"/>
          <w:szCs w:val="22"/>
        </w:rPr>
      </w:pPr>
    </w:p>
    <w:p w:rsidR="00144C02" w:rsidRPr="00144C02" w:rsidRDefault="00144C02" w:rsidP="00144C02">
      <w:pPr>
        <w:numPr>
          <w:ilvl w:val="0"/>
          <w:numId w:val="1"/>
        </w:numPr>
        <w:jc w:val="center"/>
        <w:rPr>
          <w:bCs/>
          <w:color w:val="000000"/>
          <w:sz w:val="22"/>
          <w:szCs w:val="22"/>
        </w:rPr>
      </w:pPr>
      <w:r w:rsidRPr="00144C02">
        <w:rPr>
          <w:bCs/>
          <w:color w:val="000000"/>
          <w:sz w:val="22"/>
          <w:szCs w:val="22"/>
        </w:rPr>
        <w:t>Предмет договора</w:t>
      </w:r>
    </w:p>
    <w:p w:rsidR="00144C02" w:rsidRPr="00144C02" w:rsidRDefault="00144C02" w:rsidP="00144C02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144C02">
        <w:rPr>
          <w:bCs/>
          <w:sz w:val="22"/>
          <w:szCs w:val="22"/>
        </w:rPr>
        <w:t xml:space="preserve"> Продавец</w:t>
      </w:r>
      <w:r w:rsidRPr="00144C02">
        <w:rPr>
          <w:sz w:val="22"/>
          <w:szCs w:val="22"/>
        </w:rPr>
        <w:t xml:space="preserve"> обязуется передать в собственность </w:t>
      </w:r>
      <w:r w:rsidRPr="00144C02">
        <w:rPr>
          <w:bCs/>
          <w:sz w:val="22"/>
          <w:szCs w:val="22"/>
        </w:rPr>
        <w:t>Покупателя</w:t>
      </w:r>
      <w:r w:rsidRPr="00144C02">
        <w:rPr>
          <w:sz w:val="22"/>
          <w:szCs w:val="22"/>
        </w:rPr>
        <w:t xml:space="preserve">, а Покупатель обязуется принять от Продавца и оплатить в соответствии с условиями настоящего Договора и на основании Протокола о результатах проведения торгов от «___» _____________ 2012 г. имущество, указанное в Лоте № ____________________________________________________________________________________________________________________________________________________________________________________ (именуемое в дальнейшем – Имущество), которое приобретается Покупателем в </w:t>
      </w:r>
      <w:r w:rsidRPr="00144C02">
        <w:rPr>
          <w:bCs/>
          <w:sz w:val="22"/>
          <w:szCs w:val="22"/>
        </w:rPr>
        <w:t>собственность.</w:t>
      </w:r>
    </w:p>
    <w:p w:rsidR="00144C02" w:rsidRPr="00144C02" w:rsidRDefault="00144C02" w:rsidP="00144C02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144C02">
        <w:rPr>
          <w:sz w:val="22"/>
          <w:szCs w:val="22"/>
        </w:rPr>
        <w:t xml:space="preserve"> Указанное Имущество принадлежит Продавцу на праве собственности.</w:t>
      </w:r>
    </w:p>
    <w:p w:rsidR="00144C02" w:rsidRPr="00144C02" w:rsidRDefault="00144C02" w:rsidP="00144C02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144C02">
        <w:rPr>
          <w:color w:val="000000"/>
          <w:sz w:val="22"/>
          <w:szCs w:val="22"/>
        </w:rPr>
        <w:t xml:space="preserve"> Продавец гарантирует, что до заключения настоящего Договора вышеуказанные Имущество никому не продано, не подарено, в споре, под залогом, запрещением (арестом) не состоит, рентой, арендой, наймом или какими-либо иными обязательствами не обременен.</w:t>
      </w:r>
    </w:p>
    <w:p w:rsidR="00144C02" w:rsidRPr="00144C02" w:rsidRDefault="00144C02" w:rsidP="00144C02">
      <w:pPr>
        <w:pStyle w:val="a5"/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144C02">
        <w:rPr>
          <w:sz w:val="22"/>
          <w:szCs w:val="22"/>
        </w:rPr>
        <w:t xml:space="preserve"> </w:t>
      </w:r>
      <w:proofErr w:type="gramStart"/>
      <w:r w:rsidRPr="00144C02">
        <w:rPr>
          <w:sz w:val="22"/>
          <w:szCs w:val="22"/>
        </w:rPr>
        <w:t>Покупатель удовлетворен качественным состоянием Имущества, установленном путем осмотра Имущества перед заключением настоящего Договора, и не обнаружил при осмотре каких-либо дефектов и недостатков, о которых ему не сообщил Продавец.</w:t>
      </w:r>
      <w:proofErr w:type="gramEnd"/>
    </w:p>
    <w:p w:rsidR="00144C02" w:rsidRPr="00144C02" w:rsidRDefault="00144C02" w:rsidP="00144C02">
      <w:pPr>
        <w:jc w:val="center"/>
        <w:rPr>
          <w:bCs/>
          <w:color w:val="000000"/>
          <w:sz w:val="22"/>
          <w:szCs w:val="22"/>
        </w:rPr>
      </w:pPr>
    </w:p>
    <w:p w:rsidR="00144C02" w:rsidRPr="00144C02" w:rsidRDefault="00144C02" w:rsidP="00144C02">
      <w:pPr>
        <w:jc w:val="center"/>
        <w:rPr>
          <w:bCs/>
          <w:color w:val="000000"/>
          <w:sz w:val="22"/>
          <w:szCs w:val="22"/>
        </w:rPr>
      </w:pPr>
      <w:r w:rsidRPr="00144C02">
        <w:rPr>
          <w:bCs/>
          <w:color w:val="000000"/>
          <w:sz w:val="22"/>
          <w:szCs w:val="22"/>
        </w:rPr>
        <w:t>2. Цена и порядок расчетов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2.1. Расчет между сторонами производится следующим образом: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 xml:space="preserve">2.1.1. Цена Имущества по результатам торгов, установленная на основании Протокола от </w:t>
      </w:r>
      <w:r w:rsidRPr="00144C02">
        <w:rPr>
          <w:sz w:val="22"/>
          <w:szCs w:val="22"/>
        </w:rPr>
        <w:t xml:space="preserve">«___» ___________ 2012 г., </w:t>
      </w:r>
      <w:r w:rsidRPr="00144C02">
        <w:rPr>
          <w:color w:val="000000"/>
          <w:sz w:val="22"/>
          <w:szCs w:val="22"/>
        </w:rPr>
        <w:t>составляет</w:t>
      </w:r>
      <w:proofErr w:type="gramStart"/>
      <w:r w:rsidRPr="00144C02">
        <w:rPr>
          <w:color w:val="000000"/>
          <w:sz w:val="22"/>
          <w:szCs w:val="22"/>
        </w:rPr>
        <w:t xml:space="preserve"> ____________ (</w:t>
      </w:r>
      <w:r w:rsidRPr="00144C02">
        <w:rPr>
          <w:sz w:val="22"/>
          <w:szCs w:val="22"/>
        </w:rPr>
        <w:t>_______________________________________________</w:t>
      </w:r>
      <w:r w:rsidRPr="00144C02">
        <w:rPr>
          <w:bCs/>
          <w:color w:val="000000"/>
          <w:sz w:val="22"/>
          <w:szCs w:val="22"/>
        </w:rPr>
        <w:t xml:space="preserve">) </w:t>
      </w:r>
      <w:proofErr w:type="gramEnd"/>
      <w:r w:rsidRPr="00144C02">
        <w:rPr>
          <w:bCs/>
          <w:color w:val="000000"/>
          <w:sz w:val="22"/>
          <w:szCs w:val="22"/>
        </w:rPr>
        <w:t>рублей ______ коп.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2.1.2.</w:t>
      </w:r>
      <w:r w:rsidRPr="00144C02">
        <w:rPr>
          <w:sz w:val="22"/>
          <w:szCs w:val="22"/>
        </w:rPr>
        <w:t xml:space="preserve"> Сумма внесенного Покупателем задатка по договору о задатке № ____ от «___» _____________ 2012 г. в сумме ____________ (________________________________________________) рублей _____ коп</w:t>
      </w:r>
      <w:proofErr w:type="gramStart"/>
      <w:r w:rsidRPr="00144C02">
        <w:rPr>
          <w:sz w:val="22"/>
          <w:szCs w:val="22"/>
        </w:rPr>
        <w:t>.</w:t>
      </w:r>
      <w:proofErr w:type="gramEnd"/>
      <w:r w:rsidRPr="00144C02">
        <w:rPr>
          <w:sz w:val="22"/>
          <w:szCs w:val="22"/>
        </w:rPr>
        <w:t xml:space="preserve"> </w:t>
      </w:r>
      <w:proofErr w:type="gramStart"/>
      <w:r w:rsidRPr="00144C02">
        <w:rPr>
          <w:sz w:val="22"/>
          <w:szCs w:val="22"/>
        </w:rPr>
        <w:t>з</w:t>
      </w:r>
      <w:proofErr w:type="gramEnd"/>
      <w:r w:rsidRPr="00144C02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144C02" w:rsidRPr="00144C02" w:rsidRDefault="00144C02" w:rsidP="00144C02">
      <w:pPr>
        <w:ind w:firstLine="360"/>
        <w:jc w:val="both"/>
        <w:rPr>
          <w:sz w:val="22"/>
          <w:szCs w:val="22"/>
        </w:rPr>
      </w:pPr>
      <w:r w:rsidRPr="00144C02">
        <w:rPr>
          <w:color w:val="000000"/>
          <w:sz w:val="22"/>
          <w:szCs w:val="22"/>
        </w:rPr>
        <w:t xml:space="preserve">2.1.3. </w:t>
      </w:r>
      <w:r w:rsidRPr="00144C02">
        <w:rPr>
          <w:sz w:val="22"/>
          <w:szCs w:val="22"/>
        </w:rPr>
        <w:t xml:space="preserve">Цена за Имущество, подлежащая перечислению </w:t>
      </w:r>
      <w:r w:rsidRPr="00144C02">
        <w:rPr>
          <w:color w:val="000000"/>
          <w:sz w:val="22"/>
          <w:szCs w:val="22"/>
        </w:rPr>
        <w:t>Покупателем в течение тридцати календарных дней со дня подписания настоящего договора на расчетный счет</w:t>
      </w:r>
      <w:r w:rsidRPr="00144C02">
        <w:rPr>
          <w:sz w:val="22"/>
          <w:szCs w:val="22"/>
        </w:rPr>
        <w:t xml:space="preserve"> Продавца, составляет</w:t>
      </w:r>
      <w:proofErr w:type="gramStart"/>
      <w:r w:rsidRPr="00144C02">
        <w:rPr>
          <w:sz w:val="22"/>
          <w:szCs w:val="22"/>
        </w:rPr>
        <w:t xml:space="preserve"> ______________ (_______________________________________________________) </w:t>
      </w:r>
      <w:proofErr w:type="gramEnd"/>
      <w:r w:rsidRPr="00144C02">
        <w:rPr>
          <w:sz w:val="22"/>
          <w:szCs w:val="22"/>
        </w:rPr>
        <w:t>рублей _____ коп.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2.2. Сторонам известно, что соглашение о цене является существенным условием настоящего Договора и, в случае сокрытия ими подлинной цены Имущества и истинных намерений, они самостоятельно несут риск признания сделки недействительной, а так же риск наступления иных негативных последствий.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sz w:val="22"/>
          <w:szCs w:val="22"/>
        </w:rPr>
        <w:t>2.3.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 2.1.1. настоящего Договора и уплачиваются по мере необходимости и своевременно.</w:t>
      </w:r>
    </w:p>
    <w:p w:rsidR="00144C02" w:rsidRPr="00144C02" w:rsidRDefault="00144C02" w:rsidP="00144C02">
      <w:pPr>
        <w:ind w:firstLine="360"/>
        <w:jc w:val="both"/>
        <w:rPr>
          <w:sz w:val="22"/>
          <w:szCs w:val="22"/>
        </w:rPr>
      </w:pPr>
      <w:r w:rsidRPr="00144C02">
        <w:rPr>
          <w:color w:val="000000"/>
          <w:sz w:val="22"/>
          <w:szCs w:val="22"/>
        </w:rPr>
        <w:lastRenderedPageBreak/>
        <w:t>2.4. Расчеты по договору производятся путем внесения</w:t>
      </w:r>
      <w:r w:rsidRPr="00144C02">
        <w:rPr>
          <w:sz w:val="22"/>
          <w:szCs w:val="22"/>
        </w:rPr>
        <w:t xml:space="preserve"> денежных средств на расчетный счет Продавца, либо иным способом по соглашению сторон.</w:t>
      </w:r>
    </w:p>
    <w:p w:rsidR="00144C02" w:rsidRPr="00144C02" w:rsidRDefault="00144C02" w:rsidP="00144C02">
      <w:pPr>
        <w:jc w:val="center"/>
        <w:rPr>
          <w:color w:val="000000"/>
          <w:sz w:val="22"/>
          <w:szCs w:val="22"/>
        </w:rPr>
      </w:pPr>
    </w:p>
    <w:p w:rsidR="00144C02" w:rsidRPr="00144C02" w:rsidRDefault="00144C02" w:rsidP="00144C02">
      <w:pPr>
        <w:jc w:val="center"/>
        <w:rPr>
          <w:bCs/>
          <w:color w:val="000000"/>
          <w:sz w:val="22"/>
          <w:szCs w:val="22"/>
        </w:rPr>
      </w:pPr>
      <w:r w:rsidRPr="00144C02">
        <w:rPr>
          <w:bCs/>
          <w:color w:val="000000"/>
          <w:sz w:val="22"/>
          <w:szCs w:val="22"/>
        </w:rPr>
        <w:t>3. Права и обязанности сторон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3.1. Продавец обязуется: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3.1.1. Передать Имущество Покупателю не позднее чем через 30 дней с момента полного расчета Покупателем по настоящему договору</w:t>
      </w:r>
      <w:r w:rsidRPr="00144C02">
        <w:rPr>
          <w:sz w:val="22"/>
          <w:szCs w:val="22"/>
        </w:rPr>
        <w:t xml:space="preserve"> по акту приема-передачи</w:t>
      </w:r>
      <w:r w:rsidRPr="00144C02">
        <w:rPr>
          <w:color w:val="000000"/>
          <w:sz w:val="22"/>
          <w:szCs w:val="22"/>
        </w:rPr>
        <w:t>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3.1.2. Передать Покупателю вместе с Имуществом правоустанавливающие документы.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3.1.3. Совместно с Покупателем зарегистрировать переход права собственности на Имущество, являющееся предметом по настоящему договору, после исполнения в полном объеме Покупателем обязанностей, предусмотренных п. 2.1-2.4 настоящего Договора.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3.2. Продавец вправе: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3.2.1. Расторгнуть настоящий договор в одностороннем порядке в случае: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3.2.1.1. Однократного неисполнения Покупателем своих обязанностей, установленных п. 2.1. настоящего Договора.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sz w:val="22"/>
          <w:szCs w:val="22"/>
        </w:rPr>
        <w:t xml:space="preserve">3.2.1.2. </w:t>
      </w:r>
      <w:proofErr w:type="gramStart"/>
      <w:r w:rsidRPr="00144C02">
        <w:rPr>
          <w:sz w:val="22"/>
          <w:szCs w:val="22"/>
        </w:rPr>
        <w:t>В случае отказа или уклонения победителя торгов от подписания данного договора в течение пяти дней с даты получения предложения конкурсного управляющего о заключении договора, внесенный задаток ему не возвращается и конкурсный управляющий вправе предложить заключить договор купли-продажи Имущества должника участнику торгов, которым предложена наиболее высокая цена за Имущество по сравнению с ценой Имущества, предложенной другими участниками торгов, за исключением победителя</w:t>
      </w:r>
      <w:proofErr w:type="gramEnd"/>
      <w:r w:rsidRPr="00144C02">
        <w:rPr>
          <w:sz w:val="22"/>
          <w:szCs w:val="22"/>
        </w:rPr>
        <w:t xml:space="preserve"> торгов.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3.3. Покупатель обязуется: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 xml:space="preserve">3.3.1. Осуществить приемку Имущества в предусмотренные в настоящем договоре сроки. 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3.3.2. Уплатить за Имущество его цену в соответствии с п. 2.1. настоящего договора.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3.3.3. Осуществить за свой счет все необходимые действия для государственной регистрации перехода права собственности на недвижимость.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3.4. Покупатель вправе: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 xml:space="preserve">3.4.1. Расторгнуть настоящий договор в одностороннем порядке в случае обременения Имущества правами третьих лиц. 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3.5. При расторжении настоящего Договора по основаниям, указанным в п. 3.2; 3.4; сторона, выступающая инициатором расторжения Договора, должна направить другой стороне письменное уведомление. В этом случае датой расторжения договора будет являться дата получения уведомления другой стороной.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3.6. При расторжении Договора по основаниям, указанным в 3.2.1. Продавец освобождается от обязанности возвращения Покупателю денежных средств, уплаченных им до расторжения настоящего Договора.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 xml:space="preserve">3.7. При расторжении Договора по основаниям, указанным в п. 3.4 Продавец в течение 10 (десяти) дней возвращает Покупателю уплаченные им по настоящему Договору денежные средства.      </w:t>
      </w:r>
    </w:p>
    <w:p w:rsidR="00144C02" w:rsidRPr="00144C02" w:rsidRDefault="00144C02" w:rsidP="00144C02">
      <w:pPr>
        <w:jc w:val="center"/>
        <w:rPr>
          <w:sz w:val="22"/>
          <w:szCs w:val="22"/>
        </w:rPr>
      </w:pPr>
    </w:p>
    <w:p w:rsidR="00144C02" w:rsidRPr="00144C02" w:rsidRDefault="00144C02" w:rsidP="00144C02">
      <w:pPr>
        <w:jc w:val="center"/>
        <w:rPr>
          <w:bCs/>
          <w:sz w:val="22"/>
          <w:szCs w:val="22"/>
        </w:rPr>
      </w:pPr>
      <w:r w:rsidRPr="00144C02">
        <w:rPr>
          <w:bCs/>
          <w:sz w:val="22"/>
          <w:szCs w:val="22"/>
        </w:rPr>
        <w:t>4. Переход права собственности</w:t>
      </w:r>
    </w:p>
    <w:p w:rsidR="00144C02" w:rsidRPr="00144C02" w:rsidRDefault="00144C02" w:rsidP="00144C02">
      <w:pPr>
        <w:tabs>
          <w:tab w:val="left" w:pos="180"/>
          <w:tab w:val="left" w:pos="360"/>
        </w:tabs>
        <w:ind w:firstLine="360"/>
        <w:jc w:val="both"/>
        <w:rPr>
          <w:sz w:val="22"/>
          <w:szCs w:val="22"/>
        </w:rPr>
      </w:pPr>
      <w:r w:rsidRPr="00144C02">
        <w:rPr>
          <w:color w:val="000000"/>
          <w:sz w:val="22"/>
          <w:szCs w:val="22"/>
        </w:rPr>
        <w:t>4.1. Стороны договорились, что право собственности на Имущество переходит после полного расчета Покупателем по настоящему Договору и государственной регистрации перехода права собственности.</w:t>
      </w:r>
    </w:p>
    <w:p w:rsidR="00144C02" w:rsidRPr="00144C02" w:rsidRDefault="00144C02" w:rsidP="00144C02">
      <w:pPr>
        <w:tabs>
          <w:tab w:val="num" w:pos="0"/>
        </w:tabs>
        <w:ind w:firstLine="360"/>
        <w:jc w:val="both"/>
        <w:rPr>
          <w:sz w:val="22"/>
          <w:szCs w:val="22"/>
        </w:rPr>
      </w:pPr>
      <w:r w:rsidRPr="00144C02">
        <w:rPr>
          <w:sz w:val="22"/>
          <w:szCs w:val="22"/>
        </w:rPr>
        <w:t>4.2. Риск случайной гибели или порчи Имущества до момента, определенного в п. 3.1.1. настоящего договора лежит на Продавце.</w:t>
      </w:r>
    </w:p>
    <w:p w:rsidR="00144C02" w:rsidRPr="00144C02" w:rsidRDefault="00144C02" w:rsidP="00144C02">
      <w:pPr>
        <w:jc w:val="both"/>
        <w:rPr>
          <w:sz w:val="22"/>
          <w:szCs w:val="22"/>
        </w:rPr>
      </w:pPr>
      <w:r w:rsidRPr="00144C02">
        <w:rPr>
          <w:sz w:val="22"/>
          <w:szCs w:val="22"/>
        </w:rPr>
        <w:t xml:space="preserve">   </w:t>
      </w:r>
    </w:p>
    <w:p w:rsidR="00144C02" w:rsidRPr="00144C02" w:rsidRDefault="00144C02" w:rsidP="00144C02">
      <w:pPr>
        <w:jc w:val="center"/>
        <w:rPr>
          <w:bCs/>
          <w:color w:val="000000"/>
          <w:sz w:val="22"/>
          <w:szCs w:val="22"/>
        </w:rPr>
      </w:pPr>
      <w:r w:rsidRPr="00144C02">
        <w:rPr>
          <w:bCs/>
          <w:color w:val="000000"/>
          <w:sz w:val="22"/>
          <w:szCs w:val="22"/>
        </w:rPr>
        <w:t>5. Ответственность сторон и порядок разрешения споров</w:t>
      </w:r>
    </w:p>
    <w:p w:rsidR="00144C02" w:rsidRPr="00144C02" w:rsidRDefault="00144C02" w:rsidP="00144C02">
      <w:pPr>
        <w:pStyle w:val="a5"/>
        <w:ind w:firstLine="360"/>
        <w:jc w:val="both"/>
        <w:rPr>
          <w:sz w:val="22"/>
          <w:szCs w:val="22"/>
        </w:rPr>
      </w:pPr>
      <w:r w:rsidRPr="00144C02">
        <w:rPr>
          <w:sz w:val="22"/>
          <w:szCs w:val="22"/>
        </w:rPr>
        <w:t>5.1. Стороны отвечают за виновное неисполнение либо ненадлежащее исполнение условий настоящего Договора.</w:t>
      </w:r>
    </w:p>
    <w:p w:rsidR="00144C02" w:rsidRPr="00144C02" w:rsidRDefault="00144C02" w:rsidP="00144C02">
      <w:pPr>
        <w:pStyle w:val="a5"/>
        <w:ind w:firstLine="360"/>
        <w:jc w:val="both"/>
        <w:rPr>
          <w:sz w:val="22"/>
          <w:szCs w:val="22"/>
        </w:rPr>
      </w:pPr>
      <w:r w:rsidRPr="00144C02">
        <w:rPr>
          <w:sz w:val="22"/>
          <w:szCs w:val="22"/>
        </w:rPr>
        <w:t>5.2. Стороны настоящего Договора подтверждают, что не лишены дееспособности, правоспособности,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данную сделку на крайне невыгодных для себя условиях, а также то, что взаимных претензий друг к другу не имеют.</w:t>
      </w:r>
    </w:p>
    <w:p w:rsidR="00144C02" w:rsidRPr="00144C02" w:rsidRDefault="00144C02" w:rsidP="00144C02">
      <w:pPr>
        <w:pStyle w:val="a5"/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44C02">
        <w:rPr>
          <w:sz w:val="22"/>
          <w:szCs w:val="22"/>
        </w:rPr>
        <w:lastRenderedPageBreak/>
        <w:t xml:space="preserve"> За просрочку платежа в соответствии с п. 2.1. настоящего Договора Покупатель уплачивает Продавцу штраф в размере 100 (сто) процентов от суммы договора и неустойку из расчета 5 (пять) процентов от суммы неуплаченного платежа за каждый день просрочки.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5.4.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5.5.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5.6.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144C02" w:rsidRPr="00144C02" w:rsidRDefault="00144C02" w:rsidP="00144C02">
      <w:pPr>
        <w:jc w:val="both"/>
        <w:rPr>
          <w:color w:val="000000"/>
          <w:sz w:val="22"/>
          <w:szCs w:val="22"/>
        </w:rPr>
      </w:pPr>
    </w:p>
    <w:p w:rsidR="00144C02" w:rsidRPr="00144C02" w:rsidRDefault="00144C02" w:rsidP="00144C02">
      <w:pPr>
        <w:jc w:val="center"/>
        <w:rPr>
          <w:bCs/>
          <w:color w:val="000000"/>
          <w:sz w:val="22"/>
          <w:szCs w:val="22"/>
        </w:rPr>
      </w:pPr>
      <w:r w:rsidRPr="00144C02">
        <w:rPr>
          <w:bCs/>
          <w:color w:val="000000"/>
          <w:sz w:val="22"/>
          <w:szCs w:val="22"/>
        </w:rPr>
        <w:t>6. Заключительные положения</w:t>
      </w:r>
    </w:p>
    <w:p w:rsidR="00144C02" w:rsidRPr="00144C02" w:rsidRDefault="00144C02" w:rsidP="00144C02">
      <w:pPr>
        <w:pStyle w:val="a5"/>
        <w:ind w:firstLine="360"/>
        <w:jc w:val="both"/>
        <w:rPr>
          <w:sz w:val="22"/>
          <w:szCs w:val="22"/>
        </w:rPr>
      </w:pPr>
      <w:r w:rsidRPr="00144C02">
        <w:rPr>
          <w:sz w:val="22"/>
          <w:szCs w:val="22"/>
        </w:rPr>
        <w:t>6.1. Настоящий Договор составлен на 3 (трех) листах, 3 (трех) страницах, прочитан вслух и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настоящего Договора.</w:t>
      </w:r>
    </w:p>
    <w:p w:rsidR="00144C02" w:rsidRPr="00144C02" w:rsidRDefault="00144C02" w:rsidP="00144C02">
      <w:pPr>
        <w:ind w:firstLine="360"/>
        <w:jc w:val="both"/>
        <w:rPr>
          <w:color w:val="000000"/>
          <w:sz w:val="22"/>
          <w:szCs w:val="22"/>
        </w:rPr>
      </w:pPr>
      <w:r w:rsidRPr="00144C02"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2</w:t>
      </w:r>
      <w:r w:rsidRPr="00144C02">
        <w:rPr>
          <w:color w:val="000000"/>
          <w:sz w:val="22"/>
          <w:szCs w:val="22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144C02" w:rsidRPr="00144C02" w:rsidRDefault="00144C02" w:rsidP="00144C02">
      <w:pPr>
        <w:jc w:val="center"/>
        <w:rPr>
          <w:bCs/>
          <w:color w:val="000000"/>
          <w:sz w:val="22"/>
          <w:szCs w:val="22"/>
        </w:rPr>
      </w:pPr>
      <w:r w:rsidRPr="00144C02">
        <w:rPr>
          <w:bCs/>
          <w:color w:val="000000"/>
          <w:sz w:val="22"/>
          <w:szCs w:val="22"/>
        </w:rPr>
        <w:t>7. Адреса и банковские реквизиты сторон</w:t>
      </w:r>
    </w:p>
    <w:p w:rsidR="00144C02" w:rsidRPr="00144C02" w:rsidRDefault="00144C02" w:rsidP="00144C02">
      <w:pPr>
        <w:jc w:val="both"/>
        <w:rPr>
          <w:color w:val="000000"/>
          <w:sz w:val="22"/>
          <w:szCs w:val="22"/>
        </w:rPr>
      </w:pPr>
    </w:p>
    <w:p w:rsidR="00144C02" w:rsidRPr="00144C02" w:rsidRDefault="00144C02" w:rsidP="00144C02">
      <w:pPr>
        <w:jc w:val="center"/>
        <w:outlineLvl w:val="0"/>
        <w:rPr>
          <w:sz w:val="22"/>
          <w:szCs w:val="22"/>
        </w:rPr>
      </w:pPr>
    </w:p>
    <w:p w:rsidR="00823A97" w:rsidRPr="00427369" w:rsidRDefault="00823A97" w:rsidP="00823A97">
      <w:pPr>
        <w:ind w:left="-567" w:firstLine="567"/>
        <w:jc w:val="center"/>
        <w:rPr>
          <w:b/>
          <w:sz w:val="22"/>
          <w:szCs w:val="22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9916"/>
        <w:gridCol w:w="222"/>
      </w:tblGrid>
      <w:tr w:rsidR="00823A97" w:rsidRPr="00E2632E" w:rsidTr="00213BF3">
        <w:tc>
          <w:tcPr>
            <w:tcW w:w="5121" w:type="dxa"/>
          </w:tcPr>
          <w:tbl>
            <w:tblPr>
              <w:tblW w:w="10173" w:type="dxa"/>
              <w:tblLook w:val="0000" w:firstRow="0" w:lastRow="0" w:firstColumn="0" w:lastColumn="0" w:noHBand="0" w:noVBand="0"/>
            </w:tblPr>
            <w:tblGrid>
              <w:gridCol w:w="5070"/>
              <w:gridCol w:w="5103"/>
            </w:tblGrid>
            <w:tr w:rsidR="00823A97" w:rsidRPr="00E2632E" w:rsidTr="00213BF3">
              <w:tc>
                <w:tcPr>
                  <w:tcW w:w="5070" w:type="dxa"/>
                </w:tcPr>
                <w:p w:rsidR="00823A97" w:rsidRPr="00E2632E" w:rsidRDefault="00823A97" w:rsidP="00213BF3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Продавец</w:t>
                  </w:r>
                  <w:r w:rsidRPr="00E263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: </w:t>
                  </w:r>
                </w:p>
                <w:p w:rsidR="00823A97" w:rsidRPr="00E2632E" w:rsidRDefault="00823A97" w:rsidP="00213BF3">
                  <w:pPr>
                    <w:pStyle w:val="a5"/>
                    <w:rPr>
                      <w:b/>
                      <w:bCs/>
                      <w:sz w:val="22"/>
                      <w:szCs w:val="22"/>
                    </w:rPr>
                  </w:pPr>
                  <w:r w:rsidRPr="00E2632E">
                    <w:rPr>
                      <w:b/>
                      <w:bCs/>
                      <w:sz w:val="22"/>
                      <w:szCs w:val="22"/>
                    </w:rPr>
                    <w:t>ООО «Маркон»</w:t>
                  </w:r>
                </w:p>
                <w:p w:rsidR="00823A97" w:rsidRPr="00E2632E" w:rsidRDefault="00823A97" w:rsidP="00213BF3">
                  <w:pPr>
                    <w:pStyle w:val="a5"/>
                    <w:rPr>
                      <w:bCs/>
                      <w:sz w:val="22"/>
                      <w:szCs w:val="22"/>
                    </w:rPr>
                  </w:pPr>
                  <w:r w:rsidRPr="00E2632E">
                    <w:rPr>
                      <w:bCs/>
                      <w:sz w:val="22"/>
                      <w:szCs w:val="22"/>
                    </w:rPr>
                    <w:t xml:space="preserve">190005, г. Санкт-Петербург, ул. 1-я </w:t>
                  </w:r>
                  <w:proofErr w:type="gramStart"/>
                  <w:r w:rsidRPr="00E2632E">
                    <w:rPr>
                      <w:bCs/>
                      <w:sz w:val="22"/>
                      <w:szCs w:val="22"/>
                    </w:rPr>
                    <w:t>Красноармейская</w:t>
                  </w:r>
                  <w:proofErr w:type="gramEnd"/>
                  <w:r w:rsidRPr="00E2632E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:rsidR="00823A97" w:rsidRPr="00E2632E" w:rsidRDefault="00823A97" w:rsidP="00213BF3">
                  <w:pPr>
                    <w:pStyle w:val="a5"/>
                    <w:rPr>
                      <w:bCs/>
                      <w:sz w:val="22"/>
                      <w:szCs w:val="22"/>
                    </w:rPr>
                  </w:pPr>
                  <w:r w:rsidRPr="00E2632E">
                    <w:rPr>
                      <w:bCs/>
                      <w:sz w:val="22"/>
                      <w:szCs w:val="22"/>
                    </w:rPr>
                    <w:t>д. 15, лит. А, ком. 18, пом. 19Н.</w:t>
                  </w:r>
                </w:p>
                <w:p w:rsidR="00823A97" w:rsidRPr="00E2632E" w:rsidRDefault="00823A97" w:rsidP="00213BF3">
                  <w:pPr>
                    <w:pStyle w:val="a5"/>
                    <w:rPr>
                      <w:sz w:val="22"/>
                      <w:szCs w:val="22"/>
                    </w:rPr>
                  </w:pPr>
                  <w:r w:rsidRPr="00E2632E">
                    <w:rPr>
                      <w:sz w:val="22"/>
                      <w:szCs w:val="22"/>
                    </w:rPr>
                    <w:t>ОГРН 1027810233769, ИНН 7826141833</w:t>
                  </w:r>
                </w:p>
                <w:p w:rsidR="00823A97" w:rsidRPr="00E2632E" w:rsidRDefault="00823A97" w:rsidP="00213BF3">
                  <w:pPr>
                    <w:pStyle w:val="a5"/>
                    <w:rPr>
                      <w:sz w:val="22"/>
                      <w:szCs w:val="22"/>
                    </w:rPr>
                  </w:pPr>
                  <w:proofErr w:type="gramStart"/>
                  <w:r w:rsidRPr="00E2632E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E2632E">
                    <w:rPr>
                      <w:sz w:val="22"/>
                      <w:szCs w:val="22"/>
                    </w:rPr>
                    <w:t>/с 40702810900100000127 в Московском филиале  АБ «РОССИЯ»</w:t>
                  </w:r>
                </w:p>
                <w:p w:rsidR="00823A97" w:rsidRPr="00E2632E" w:rsidRDefault="00823A97" w:rsidP="00213BF3">
                  <w:pPr>
                    <w:pStyle w:val="a5"/>
                    <w:rPr>
                      <w:sz w:val="22"/>
                      <w:szCs w:val="22"/>
                    </w:rPr>
                  </w:pPr>
                  <w:proofErr w:type="gramStart"/>
                  <w:r w:rsidRPr="00E2632E">
                    <w:rPr>
                      <w:sz w:val="22"/>
                      <w:szCs w:val="22"/>
                    </w:rPr>
                    <w:t>к</w:t>
                  </w:r>
                  <w:proofErr w:type="gramEnd"/>
                  <w:r w:rsidRPr="00E2632E">
                    <w:rPr>
                      <w:sz w:val="22"/>
                      <w:szCs w:val="22"/>
                    </w:rPr>
                    <w:t xml:space="preserve">/с 30101810500000000112 </w:t>
                  </w:r>
                  <w:proofErr w:type="gramStart"/>
                  <w:r w:rsidRPr="00E2632E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E2632E">
                    <w:rPr>
                      <w:sz w:val="22"/>
                      <w:szCs w:val="22"/>
                    </w:rPr>
                    <w:t xml:space="preserve"> ОПЕРУ Московского ГТУ Банка России, БИК 044525112, ИНН 7831000122</w:t>
                  </w:r>
                </w:p>
                <w:p w:rsidR="00823A97" w:rsidRPr="00E2632E" w:rsidRDefault="00823A97" w:rsidP="00213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823A97" w:rsidRPr="00E2632E" w:rsidRDefault="00823A97" w:rsidP="00213BF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Покупатель</w:t>
                  </w:r>
                  <w:bookmarkStart w:id="0" w:name="_GoBack"/>
                  <w:bookmarkEnd w:id="0"/>
                  <w:r w:rsidRPr="00E2632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823A97" w:rsidRPr="00E2632E" w:rsidRDefault="00823A97" w:rsidP="00213BF3">
                  <w:pPr>
                    <w:rPr>
                      <w:sz w:val="22"/>
                      <w:szCs w:val="22"/>
                    </w:rPr>
                  </w:pPr>
                </w:p>
                <w:p w:rsidR="00823A97" w:rsidRPr="00E2632E" w:rsidRDefault="00823A97" w:rsidP="00213BF3">
                  <w:pPr>
                    <w:rPr>
                      <w:sz w:val="22"/>
                      <w:szCs w:val="22"/>
                    </w:rPr>
                  </w:pPr>
                </w:p>
                <w:p w:rsidR="00823A97" w:rsidRPr="00E2632E" w:rsidRDefault="00823A97" w:rsidP="00213BF3">
                  <w:pPr>
                    <w:rPr>
                      <w:sz w:val="22"/>
                      <w:szCs w:val="22"/>
                    </w:rPr>
                  </w:pPr>
                </w:p>
                <w:p w:rsidR="00823A97" w:rsidRPr="00E2632E" w:rsidRDefault="00823A97" w:rsidP="00213BF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3A97" w:rsidRPr="00E2632E" w:rsidTr="00213BF3">
              <w:tc>
                <w:tcPr>
                  <w:tcW w:w="5070" w:type="dxa"/>
                </w:tcPr>
                <w:p w:rsidR="00823A97" w:rsidRPr="00E2632E" w:rsidRDefault="00823A97" w:rsidP="00213BF3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823A97" w:rsidRPr="00E2632E" w:rsidRDefault="00823A97" w:rsidP="00213B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2632E">
                    <w:rPr>
                      <w:b/>
                      <w:bCs/>
                      <w:sz w:val="22"/>
                      <w:szCs w:val="22"/>
                    </w:rPr>
                    <w:t>Конкурсный управляющий</w:t>
                  </w:r>
                  <w:r w:rsidRPr="00E2632E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823A97" w:rsidRPr="00E2632E" w:rsidRDefault="00823A97" w:rsidP="00213B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2632E">
                    <w:rPr>
                      <w:b/>
                      <w:sz w:val="22"/>
                      <w:szCs w:val="22"/>
                    </w:rPr>
                    <w:t>ООО «Маркон»</w:t>
                  </w:r>
                </w:p>
                <w:p w:rsidR="00823A97" w:rsidRPr="00E2632E" w:rsidRDefault="00823A97" w:rsidP="00213B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823A97" w:rsidRPr="00E2632E" w:rsidRDefault="00823A97" w:rsidP="00213BF3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823A97" w:rsidRPr="00E2632E" w:rsidRDefault="00823A97" w:rsidP="00213BF3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2632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________________________/ </w:t>
                  </w:r>
                  <w:r w:rsidRPr="00E263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Н.А. Чайкина</w:t>
                  </w:r>
                </w:p>
              </w:tc>
              <w:tc>
                <w:tcPr>
                  <w:tcW w:w="5103" w:type="dxa"/>
                </w:tcPr>
                <w:p w:rsidR="00823A97" w:rsidRPr="00E2632E" w:rsidRDefault="00823A97" w:rsidP="00213BF3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823A97" w:rsidRPr="00E2632E" w:rsidRDefault="00823A97" w:rsidP="00213BF3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823A97" w:rsidRPr="00E2632E" w:rsidRDefault="00823A97" w:rsidP="00213BF3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823A97" w:rsidRPr="00E2632E" w:rsidRDefault="00823A97" w:rsidP="00213BF3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823A97" w:rsidRPr="00E2632E" w:rsidRDefault="00823A97" w:rsidP="00213BF3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823A97" w:rsidRPr="00E2632E" w:rsidRDefault="00823A97" w:rsidP="00213BF3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2632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______________________/</w:t>
                  </w:r>
                  <w:r w:rsidRPr="00E2632E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single"/>
                    </w:rPr>
                    <w:t>_________________</w:t>
                  </w:r>
                </w:p>
              </w:tc>
            </w:tr>
          </w:tbl>
          <w:p w:rsidR="00823A97" w:rsidRPr="00E2632E" w:rsidRDefault="00823A97" w:rsidP="00213BF3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632E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E263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263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263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263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263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263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263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263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E2632E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E263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16" w:type="dxa"/>
          </w:tcPr>
          <w:p w:rsidR="00823A97" w:rsidRPr="00E2632E" w:rsidRDefault="00823A97" w:rsidP="00213BF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4C02" w:rsidRPr="00144C02" w:rsidRDefault="00144C02" w:rsidP="00144C02">
      <w:pPr>
        <w:pStyle w:val="Con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512A7" w:rsidRPr="00144C02" w:rsidRDefault="003512A7">
      <w:pPr>
        <w:rPr>
          <w:sz w:val="22"/>
          <w:szCs w:val="22"/>
        </w:rPr>
      </w:pPr>
    </w:p>
    <w:sectPr w:rsidR="003512A7" w:rsidRPr="0014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812"/>
    <w:multiLevelType w:val="multilevel"/>
    <w:tmpl w:val="B6EACB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8A03032"/>
    <w:multiLevelType w:val="multilevel"/>
    <w:tmpl w:val="93E2B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02"/>
    <w:rsid w:val="00144C02"/>
    <w:rsid w:val="003512A7"/>
    <w:rsid w:val="008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4C02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4C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44C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44C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44C02"/>
    <w:rPr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44C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144C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144C02"/>
  </w:style>
  <w:style w:type="paragraph" w:customStyle="1" w:styleId="ConsNonformat">
    <w:name w:val="ConsNonformat"/>
    <w:rsid w:val="00823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4C02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4C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44C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44C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44C02"/>
    <w:rPr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44C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144C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144C02"/>
  </w:style>
  <w:style w:type="paragraph" w:customStyle="1" w:styleId="ConsNonformat">
    <w:name w:val="ConsNonformat"/>
    <w:rsid w:val="00823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218B-124E-4876-95D2-A2162E3D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2012-03-26T09:15:00Z</dcterms:created>
  <dcterms:modified xsi:type="dcterms:W3CDTF">2012-03-26T09:29:00Z</dcterms:modified>
</cp:coreProperties>
</file>