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CA" w:rsidRPr="008F37CA" w:rsidRDefault="008F37CA" w:rsidP="008F3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CA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9C507F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8F37CA" w:rsidRPr="008F37CA" w:rsidRDefault="008F37CA" w:rsidP="005246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CA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5F2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A9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8F37CA" w:rsidRPr="008F37CA" w:rsidRDefault="008F37CA" w:rsidP="008F3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7CA" w:rsidRPr="008F37CA" w:rsidRDefault="009C507F" w:rsidP="008F3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                                         </w:t>
      </w:r>
      <w:r w:rsidR="00524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37CA" w:rsidRPr="008F37CA" w:rsidRDefault="008F37CA" w:rsidP="008F3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3F9" w:rsidRPr="002D6D85" w:rsidRDefault="005513F9" w:rsidP="005513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37CA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Фирма «Смайл</w:t>
      </w:r>
      <w:r w:rsidRPr="008F37CA">
        <w:rPr>
          <w:rFonts w:ascii="Times New Roman" w:hAnsi="Times New Roman" w:cs="Times New Roman"/>
          <w:b/>
          <w:sz w:val="24"/>
          <w:szCs w:val="24"/>
        </w:rPr>
        <w:t>» (ООО «</w:t>
      </w:r>
      <w:r>
        <w:rPr>
          <w:rFonts w:ascii="Times New Roman" w:hAnsi="Times New Roman" w:cs="Times New Roman"/>
          <w:b/>
          <w:sz w:val="24"/>
          <w:szCs w:val="24"/>
        </w:rPr>
        <w:t>Фирма «Смайл</w:t>
      </w:r>
      <w:r w:rsidRPr="008F37CA">
        <w:rPr>
          <w:rFonts w:ascii="Times New Roman" w:hAnsi="Times New Roman" w:cs="Times New Roman"/>
          <w:b/>
          <w:sz w:val="24"/>
          <w:szCs w:val="24"/>
        </w:rPr>
        <w:t>»)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F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2ED">
        <w:rPr>
          <w:rFonts w:ascii="Times New Roman" w:hAnsi="Times New Roman" w:cs="Times New Roman"/>
          <w:sz w:val="24"/>
          <w:szCs w:val="24"/>
        </w:rPr>
        <w:t>ИНН/КПП 1654000360/121501001, ОГРН 1021603464190</w:t>
      </w:r>
      <w:r w:rsidRPr="008F37CA">
        <w:rPr>
          <w:rFonts w:ascii="Times New Roman" w:hAnsi="Times New Roman" w:cs="Times New Roman"/>
          <w:sz w:val="24"/>
          <w:szCs w:val="24"/>
        </w:rPr>
        <w:t xml:space="preserve">, свидетельство серия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F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F37CA">
        <w:rPr>
          <w:rFonts w:ascii="Times New Roman" w:hAnsi="Times New Roman" w:cs="Times New Roman"/>
          <w:sz w:val="24"/>
          <w:szCs w:val="24"/>
        </w:rPr>
        <w:t>№ 0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F37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13442</w:t>
      </w:r>
      <w:r w:rsidRPr="008F37CA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регистрации, выдано Инспекцией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37CA">
        <w:rPr>
          <w:rFonts w:ascii="Times New Roman" w:hAnsi="Times New Roman" w:cs="Times New Roman"/>
          <w:sz w:val="24"/>
          <w:szCs w:val="24"/>
        </w:rPr>
        <w:t xml:space="preserve">НС России </w:t>
      </w:r>
      <w:r>
        <w:rPr>
          <w:rFonts w:ascii="Times New Roman" w:hAnsi="Times New Roman" w:cs="Times New Roman"/>
          <w:sz w:val="24"/>
          <w:szCs w:val="24"/>
        </w:rPr>
        <w:t>по Приволжскому району г. Казани Республики Татарстан</w:t>
      </w:r>
      <w:r w:rsidRPr="008F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06.09.2002</w:t>
      </w:r>
      <w:r w:rsidRPr="008F37CA">
        <w:rPr>
          <w:rFonts w:ascii="Times New Roman" w:hAnsi="Times New Roman" w:cs="Times New Roman"/>
          <w:sz w:val="24"/>
          <w:szCs w:val="24"/>
        </w:rPr>
        <w:t xml:space="preserve"> г., юридический адрес: </w:t>
      </w:r>
      <w:r w:rsidRPr="00D432ED">
        <w:rPr>
          <w:rFonts w:ascii="Times New Roman" w:hAnsi="Times New Roman" w:cs="Times New Roman"/>
          <w:sz w:val="24"/>
          <w:szCs w:val="24"/>
        </w:rPr>
        <w:t>424004, Республика Марий Эл, г. Йошкар-Ола, ул. Комсомольская, д. 125А, оф. 26А</w:t>
      </w:r>
      <w:r w:rsidRPr="008F37CA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Волчкова Александра Николаевича,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8F37CA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Марий Эл </w:t>
      </w:r>
      <w:r w:rsidRPr="008F37C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16.07.2019</w:t>
      </w:r>
      <w:r w:rsidRPr="008F37CA">
        <w:rPr>
          <w:rFonts w:ascii="Times New Roman" w:hAnsi="Times New Roman" w:cs="Times New Roman"/>
          <w:sz w:val="24"/>
          <w:szCs w:val="24"/>
        </w:rPr>
        <w:t xml:space="preserve"> г. по делу № А</w:t>
      </w:r>
      <w:r>
        <w:rPr>
          <w:rFonts w:ascii="Times New Roman" w:hAnsi="Times New Roman" w:cs="Times New Roman"/>
          <w:sz w:val="24"/>
          <w:szCs w:val="24"/>
        </w:rPr>
        <w:t>38-6871/2018,</w:t>
      </w:r>
      <w:r w:rsidRPr="008F37CA">
        <w:rPr>
          <w:rFonts w:ascii="Times New Roman" w:hAnsi="Times New Roman" w:cs="Times New Roman"/>
          <w:sz w:val="24"/>
          <w:szCs w:val="24"/>
        </w:rPr>
        <w:t xml:space="preserve"> именуемое 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F0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5246A9" w:rsidRDefault="005246A9" w:rsidP="005246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7C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______________________________________________________________________________________________________________________________________________________________________________________________, именуемый в дальнейшем </w:t>
      </w:r>
      <w:r w:rsidRPr="005513F9">
        <w:rPr>
          <w:rFonts w:ascii="Times New Roman" w:hAnsi="Times New Roman" w:cs="Times New Roman"/>
          <w:b/>
          <w:sz w:val="24"/>
          <w:szCs w:val="24"/>
        </w:rPr>
        <w:t>«ПОКУПАТЕЛЬ»</w:t>
      </w:r>
      <w:r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5246A9" w:rsidRDefault="005246A9" w:rsidP="005246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7CA">
        <w:rPr>
          <w:rFonts w:ascii="Times New Roman" w:hAnsi="Times New Roman" w:cs="Times New Roman"/>
          <w:sz w:val="24"/>
          <w:szCs w:val="24"/>
        </w:rPr>
        <w:t>вместе именуемые «СТОРОНЫ», заключили нас</w:t>
      </w:r>
      <w:r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6B11CE" w:rsidRDefault="005F2437" w:rsidP="006B11CE">
      <w:pPr>
        <w:tabs>
          <w:tab w:val="left" w:pos="567"/>
        </w:tabs>
        <w:spacing w:before="24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43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F0468" w:rsidRPr="00CF0468" w:rsidRDefault="006B11CE" w:rsidP="00CF0468">
      <w:pPr>
        <w:pStyle w:val="a3"/>
        <w:numPr>
          <w:ilvl w:val="1"/>
          <w:numId w:val="38"/>
        </w:numPr>
        <w:tabs>
          <w:tab w:val="left" w:pos="567"/>
        </w:tabs>
        <w:spacing w:before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CE">
        <w:rPr>
          <w:rFonts w:ascii="Times New Roman" w:hAnsi="Times New Roman" w:cs="Times New Roman"/>
          <w:iCs/>
          <w:sz w:val="24"/>
          <w:szCs w:val="24"/>
        </w:rPr>
        <w:t>Продавец обязуется передать в собственность Покупателя, а Покупатель обязуется принять в собственность и оплатить в соответствии с условиями настоящего Договора следующее имущество: 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B11C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</w:t>
      </w:r>
    </w:p>
    <w:p w:rsidR="00CF0468" w:rsidRPr="00CF0468" w:rsidRDefault="006B11CE" w:rsidP="00CF0468">
      <w:pPr>
        <w:pStyle w:val="a3"/>
        <w:tabs>
          <w:tab w:val="left" w:pos="567"/>
        </w:tabs>
        <w:spacing w:before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468">
        <w:rPr>
          <w:rFonts w:ascii="Times New Roman" w:hAnsi="Times New Roman" w:cs="Times New Roman"/>
          <w:iCs/>
          <w:sz w:val="24"/>
          <w:szCs w:val="24"/>
        </w:rPr>
        <w:t>Далее по тексту Договора имущество, описанное в настоящем пункте, именуется «Имущество».</w:t>
      </w:r>
    </w:p>
    <w:p w:rsidR="00CF0468" w:rsidRPr="00CF0468" w:rsidRDefault="00CF0468" w:rsidP="00CF0468">
      <w:pPr>
        <w:pStyle w:val="a3"/>
        <w:numPr>
          <w:ilvl w:val="1"/>
          <w:numId w:val="38"/>
        </w:numPr>
        <w:tabs>
          <w:tab w:val="left" w:pos="567"/>
        </w:tabs>
        <w:spacing w:before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468">
        <w:rPr>
          <w:rFonts w:ascii="Times New Roman" w:hAnsi="Times New Roman" w:cs="Times New Roman"/>
          <w:sz w:val="24"/>
          <w:szCs w:val="24"/>
        </w:rPr>
        <w:t>Имущество принадлежит на праве собственности ПРОДАВЦУ, является предметом залога в пользу Банка ВТБ (ПАО).</w:t>
      </w:r>
    </w:p>
    <w:p w:rsidR="00CF0468" w:rsidRPr="00CF0468" w:rsidRDefault="00CF0468" w:rsidP="00CF0468">
      <w:pPr>
        <w:pStyle w:val="a3"/>
        <w:tabs>
          <w:tab w:val="left" w:pos="567"/>
        </w:tabs>
        <w:spacing w:before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468">
        <w:rPr>
          <w:rFonts w:ascii="Times New Roman" w:hAnsi="Times New Roman" w:cs="Times New Roman"/>
          <w:sz w:val="24"/>
          <w:szCs w:val="24"/>
          <w:u w:val="single"/>
        </w:rPr>
        <w:t>В соответствии с п.5 ст. 18.1 Федерального закона «О несостоятельности (банкротстве)» № 127-ФЗ 2002 г. 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CF0468" w:rsidRPr="00CF0468" w:rsidRDefault="00CF0468" w:rsidP="00CF0468">
      <w:pPr>
        <w:pStyle w:val="a3"/>
        <w:numPr>
          <w:ilvl w:val="1"/>
          <w:numId w:val="38"/>
        </w:numPr>
        <w:tabs>
          <w:tab w:val="left" w:pos="567"/>
        </w:tabs>
        <w:spacing w:before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468">
        <w:rPr>
          <w:rFonts w:ascii="Times New Roman" w:hAnsi="Times New Roman" w:cs="Times New Roman"/>
          <w:sz w:val="24"/>
          <w:szCs w:val="24"/>
        </w:rPr>
        <w:t>ПРОДАВЕЦ гарантирует, что на момент заключения настоящего Договора Имущество в споре не состоит, не продано, не подарено и не отчуждено другим образом, в отношении него нет предпосылок возникновения указанных обязательств.</w:t>
      </w:r>
    </w:p>
    <w:p w:rsidR="00CF0468" w:rsidRPr="00CF0468" w:rsidRDefault="00CF0468" w:rsidP="00CF0468">
      <w:pPr>
        <w:pStyle w:val="a3"/>
        <w:numPr>
          <w:ilvl w:val="1"/>
          <w:numId w:val="38"/>
        </w:numPr>
        <w:tabs>
          <w:tab w:val="left" w:pos="567"/>
        </w:tabs>
        <w:spacing w:before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468">
        <w:rPr>
          <w:rFonts w:ascii="Times New Roman" w:hAnsi="Times New Roman" w:cs="Times New Roman"/>
          <w:sz w:val="24"/>
          <w:szCs w:val="24"/>
        </w:rPr>
        <w:t>На дату подписания настоящего Договора ПОКУПАТЕЛЬ не имеет претензий к ПРОДАВЦУ в отношении Имущества, указанного в п. 1.1. настоящего Договора, а также к передаваемым документам и их комплектности.</w:t>
      </w:r>
    </w:p>
    <w:p w:rsidR="005F2437" w:rsidRPr="006B11CE" w:rsidRDefault="00A339DD" w:rsidP="006B11CE">
      <w:pPr>
        <w:tabs>
          <w:tab w:val="left" w:pos="567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1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F2437" w:rsidRPr="006B11CE"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:rsidR="00CF0468" w:rsidRDefault="00CF0468" w:rsidP="00CF0468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CAF">
        <w:rPr>
          <w:rFonts w:ascii="Times New Roman" w:hAnsi="Times New Roman" w:cs="Times New Roman"/>
          <w:sz w:val="24"/>
          <w:szCs w:val="24"/>
        </w:rPr>
        <w:t xml:space="preserve">Общая цена приобретаемого по настоящему Договору Имущества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___________________________________ рублей</w:t>
      </w:r>
      <w:r w:rsidRPr="00A44CAF">
        <w:rPr>
          <w:rFonts w:ascii="Times New Roman" w:hAnsi="Times New Roman" w:cs="Times New Roman"/>
          <w:sz w:val="24"/>
          <w:szCs w:val="24"/>
        </w:rPr>
        <w:t>, НДС не облагается. Указанная цена установлена по результатам вышеназванных торгов, является окончательной и изменению не подлежит.</w:t>
      </w:r>
    </w:p>
    <w:p w:rsidR="00CF0468" w:rsidRDefault="00CF0468" w:rsidP="00CF0468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CAF">
        <w:rPr>
          <w:rFonts w:ascii="Times New Roman" w:hAnsi="Times New Roman" w:cs="Times New Roman"/>
          <w:sz w:val="24"/>
          <w:szCs w:val="24"/>
        </w:rPr>
        <w:t>Оплата по настоящему Договору производится ПОКУПАТЕЛЕМ в следующем порядке:</w:t>
      </w:r>
    </w:p>
    <w:p w:rsidR="00CF0468" w:rsidRDefault="00CF0468" w:rsidP="00CF0468">
      <w:pPr>
        <w:pStyle w:val="a3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CAF">
        <w:rPr>
          <w:rFonts w:ascii="Times New Roman" w:hAnsi="Times New Roman" w:cs="Times New Roman"/>
          <w:sz w:val="24"/>
          <w:szCs w:val="24"/>
        </w:rPr>
        <w:lastRenderedPageBreak/>
        <w:t xml:space="preserve">Часть цены приобретаемого по настоящему Договору Имущества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рублей </w:t>
      </w:r>
      <w:r w:rsidRPr="00A44CAF">
        <w:rPr>
          <w:rFonts w:ascii="Times New Roman" w:hAnsi="Times New Roman" w:cs="Times New Roman"/>
          <w:sz w:val="24"/>
          <w:szCs w:val="24"/>
        </w:rPr>
        <w:t xml:space="preserve">оплачена ПОКУПАТЕЛЕМ путем внесения соответствующих денежных средств на </w:t>
      </w:r>
      <w:r>
        <w:rPr>
          <w:rFonts w:ascii="Times New Roman" w:hAnsi="Times New Roman" w:cs="Times New Roman"/>
          <w:sz w:val="24"/>
          <w:szCs w:val="24"/>
        </w:rPr>
        <w:t xml:space="preserve">специальный задатковый </w:t>
      </w:r>
      <w:r w:rsidRPr="00A44CAF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A44CAF">
        <w:rPr>
          <w:rFonts w:ascii="Times New Roman" w:hAnsi="Times New Roman" w:cs="Times New Roman"/>
          <w:sz w:val="24"/>
          <w:szCs w:val="24"/>
        </w:rPr>
        <w:t>, указанный в объявлении о торгах по продаже Имущества ПРОДАВЦА, до подписания настоящего Договора в качестве задатка для участия в торгах по продаже Имущества ПРОДАВЦА. Вышеуказанная сумма денежных средств засчитывается в счет оплаты по настоящему договору.</w:t>
      </w:r>
    </w:p>
    <w:p w:rsidR="00CF0468" w:rsidRPr="002D6D85" w:rsidRDefault="00CF0468" w:rsidP="00CF0468">
      <w:pPr>
        <w:pStyle w:val="a3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F5">
        <w:rPr>
          <w:rFonts w:ascii="Times New Roman" w:hAnsi="Times New Roman" w:cs="Times New Roman"/>
          <w:sz w:val="24"/>
          <w:szCs w:val="24"/>
        </w:rPr>
        <w:t xml:space="preserve">Часть цены приобретаемого ПОКУПАТЕЛЕМ по настоящему Договору Имущества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AE4DF5">
        <w:rPr>
          <w:rFonts w:ascii="Times New Roman" w:hAnsi="Times New Roman" w:cs="Times New Roman"/>
          <w:sz w:val="24"/>
          <w:szCs w:val="24"/>
        </w:rPr>
        <w:t>рублей, должна быть оплачена ПОКУПАТЕЛЕ</w:t>
      </w:r>
      <w:r>
        <w:rPr>
          <w:rFonts w:ascii="Times New Roman" w:hAnsi="Times New Roman" w:cs="Times New Roman"/>
          <w:sz w:val="24"/>
          <w:szCs w:val="24"/>
        </w:rPr>
        <w:t>М в течение 30 (т</w:t>
      </w:r>
      <w:r w:rsidRPr="00AE4DF5">
        <w:rPr>
          <w:rFonts w:ascii="Times New Roman" w:hAnsi="Times New Roman" w:cs="Times New Roman"/>
          <w:sz w:val="24"/>
          <w:szCs w:val="24"/>
        </w:rPr>
        <w:t xml:space="preserve">ридцати) дней </w:t>
      </w:r>
      <w:proofErr w:type="gramStart"/>
      <w:r w:rsidRPr="00AE4DF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E4DF5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 на специальный расчетный счет ПРОДАВЦА: </w:t>
      </w:r>
      <w:r w:rsidRPr="00AE4DF5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Фирма «Смайл</w:t>
      </w:r>
      <w:r w:rsidRPr="00AE4DF5">
        <w:rPr>
          <w:rFonts w:ascii="Times New Roman" w:hAnsi="Times New Roman" w:cs="Times New Roman"/>
          <w:b/>
          <w:sz w:val="24"/>
          <w:szCs w:val="24"/>
        </w:rPr>
        <w:t>»,</w:t>
      </w:r>
      <w:r w:rsidRPr="00AE4DF5">
        <w:rPr>
          <w:rFonts w:ascii="Times New Roman" w:hAnsi="Times New Roman" w:cs="Times New Roman"/>
          <w:sz w:val="24"/>
          <w:szCs w:val="24"/>
        </w:rPr>
        <w:t xml:space="preserve"> </w:t>
      </w:r>
      <w:r w:rsidRPr="002D6D85">
        <w:rPr>
          <w:rFonts w:ascii="Times New Roman" w:hAnsi="Times New Roman" w:cs="Times New Roman"/>
          <w:sz w:val="24"/>
          <w:szCs w:val="24"/>
        </w:rPr>
        <w:t>ИНН/КПП 1654000360/121501001</w:t>
      </w:r>
      <w:r w:rsidRPr="00AE4DF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AE4DF5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AE4DF5">
        <w:rPr>
          <w:rFonts w:ascii="Times New Roman" w:hAnsi="Times New Roman" w:cs="Times New Roman"/>
          <w:bCs/>
          <w:sz w:val="24"/>
          <w:szCs w:val="24"/>
        </w:rPr>
        <w:t>/с 40702810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  <w:r w:rsidRPr="00AE4DF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AE4DF5">
        <w:rPr>
          <w:rFonts w:ascii="Times New Roman" w:hAnsi="Times New Roman" w:cs="Times New Roman"/>
          <w:bCs/>
          <w:sz w:val="24"/>
          <w:szCs w:val="24"/>
        </w:rPr>
        <w:t>0000</w:t>
      </w:r>
      <w:r>
        <w:rPr>
          <w:rFonts w:ascii="Times New Roman" w:hAnsi="Times New Roman" w:cs="Times New Roman"/>
          <w:bCs/>
          <w:sz w:val="24"/>
          <w:szCs w:val="24"/>
        </w:rPr>
        <w:t>925</w:t>
      </w:r>
      <w:r w:rsidRPr="00AE4D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D6D85">
        <w:rPr>
          <w:rFonts w:ascii="Times New Roman" w:hAnsi="Times New Roman" w:cs="Times New Roman"/>
          <w:bCs/>
          <w:sz w:val="24"/>
          <w:szCs w:val="24"/>
        </w:rPr>
        <w:t>Филиал Банка ВТБ (ПАО) в г. Нижнем Новгороде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D6D85">
        <w:rPr>
          <w:rFonts w:ascii="Times New Roman" w:hAnsi="Times New Roman" w:cs="Times New Roman"/>
          <w:bCs/>
          <w:sz w:val="24"/>
          <w:szCs w:val="24"/>
        </w:rPr>
        <w:t>к/с 30101810200000000837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D6D85">
        <w:rPr>
          <w:rFonts w:ascii="Times New Roman" w:hAnsi="Times New Roman" w:cs="Times New Roman"/>
          <w:bCs/>
          <w:sz w:val="24"/>
          <w:szCs w:val="24"/>
        </w:rPr>
        <w:t>БИК 042202837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F0468" w:rsidRDefault="00CF0468" w:rsidP="00CF0468">
      <w:pPr>
        <w:pStyle w:val="a3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CAF">
        <w:rPr>
          <w:rFonts w:ascii="Times New Roman" w:hAnsi="Times New Roman" w:cs="Times New Roman"/>
          <w:sz w:val="24"/>
          <w:szCs w:val="24"/>
        </w:rPr>
        <w:t>Моментом оплаты денежных средств, указанных в п. 2.2.2. настоящего Договора, считается день поступления данных средств на расчетный счет ПРОДАВЦА.</w:t>
      </w:r>
    </w:p>
    <w:p w:rsidR="00CF0468" w:rsidRPr="00AE4DF5" w:rsidRDefault="00CF0468" w:rsidP="00CF0468">
      <w:pPr>
        <w:pStyle w:val="a3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4DF5">
        <w:rPr>
          <w:rFonts w:ascii="Times New Roman" w:hAnsi="Times New Roman" w:cs="Times New Roman"/>
          <w:sz w:val="24"/>
          <w:szCs w:val="24"/>
        </w:rPr>
        <w:t xml:space="preserve">В случае если ПОКУПАТЕЛЬ не </w:t>
      </w:r>
      <w:proofErr w:type="gramStart"/>
      <w:r w:rsidRPr="00AE4DF5">
        <w:rPr>
          <w:rFonts w:ascii="Times New Roman" w:hAnsi="Times New Roman" w:cs="Times New Roman"/>
          <w:sz w:val="24"/>
          <w:szCs w:val="24"/>
        </w:rPr>
        <w:t>оплатит полную цену Имущества</w:t>
      </w:r>
      <w:proofErr w:type="gramEnd"/>
      <w:r w:rsidRPr="00AE4DF5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2.2. настоящего Договора, он лишается права на приобретение Имущества. </w:t>
      </w:r>
      <w:proofErr w:type="gramStart"/>
      <w:r w:rsidRPr="00AE4DF5">
        <w:rPr>
          <w:rFonts w:ascii="Times New Roman" w:hAnsi="Times New Roman" w:cs="Times New Roman"/>
          <w:sz w:val="24"/>
          <w:szCs w:val="24"/>
        </w:rPr>
        <w:t xml:space="preserve">В указанном случае настоящий Договор расторгается в одностороннем порядке путем направления Продавцом в адрес Покупателя письменного уведомления о расторжении Договора (заказным письмом с уведомлением о вручении); при этом настоящий Договор будет считаться расторгнутым по истечении 14 </w:t>
      </w:r>
      <w:r>
        <w:rPr>
          <w:rFonts w:ascii="Times New Roman" w:hAnsi="Times New Roman" w:cs="Times New Roman"/>
          <w:sz w:val="24"/>
          <w:szCs w:val="24"/>
        </w:rPr>
        <w:t xml:space="preserve">(четырнадцати) </w:t>
      </w:r>
      <w:r w:rsidRPr="00AE4DF5">
        <w:rPr>
          <w:rFonts w:ascii="Times New Roman" w:hAnsi="Times New Roman" w:cs="Times New Roman"/>
          <w:sz w:val="24"/>
          <w:szCs w:val="24"/>
        </w:rPr>
        <w:t xml:space="preserve">календарных дней с даты направления соответствующего уведомления ПОКУПАТЕЛЮ имущества, </w:t>
      </w:r>
      <w:r w:rsidRPr="00AE4DF5">
        <w:rPr>
          <w:rFonts w:ascii="Times New Roman" w:hAnsi="Times New Roman" w:cs="Times New Roman"/>
          <w:iCs/>
          <w:sz w:val="24"/>
          <w:szCs w:val="24"/>
        </w:rPr>
        <w:t>при этом ПОКУПАТЕЛЬ имущества утрачивает право на возврат уплаченной суммы задатка.</w:t>
      </w:r>
      <w:proofErr w:type="gramEnd"/>
      <w:r w:rsidRPr="00AE4D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4DF5">
        <w:rPr>
          <w:rFonts w:ascii="Times New Roman" w:hAnsi="Times New Roman" w:cs="Times New Roman"/>
          <w:sz w:val="24"/>
          <w:szCs w:val="24"/>
        </w:rPr>
        <w:t>Оформление сторонами дополнительного соглашения о расто</w:t>
      </w:r>
      <w:r>
        <w:rPr>
          <w:rFonts w:ascii="Times New Roman" w:hAnsi="Times New Roman" w:cs="Times New Roman"/>
          <w:sz w:val="24"/>
          <w:szCs w:val="24"/>
        </w:rPr>
        <w:t>ржении Договора не требуется.</w:t>
      </w:r>
    </w:p>
    <w:p w:rsidR="00CF0468" w:rsidRPr="00AE4DF5" w:rsidRDefault="00CF0468" w:rsidP="00CF0468">
      <w:pPr>
        <w:pStyle w:val="a3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4DF5">
        <w:rPr>
          <w:rFonts w:ascii="Times New Roman" w:hAnsi="Times New Roman" w:cs="Times New Roman"/>
          <w:sz w:val="24"/>
          <w:szCs w:val="24"/>
        </w:rPr>
        <w:t xml:space="preserve">В случае расторжения настоящего Договора в порядке, предусмотренном п. 2.3 Договора, ПРОДАВЕЦ обязан вернуть ПОКУПАТЕЛЮ все полученное им в связи с исполнением настоящего Договора, за исключением суммы задатка, внесенной на </w:t>
      </w:r>
      <w:r w:rsidRPr="00A7673B">
        <w:rPr>
          <w:rFonts w:ascii="Times New Roman" w:hAnsi="Times New Roman" w:cs="Times New Roman"/>
          <w:sz w:val="24"/>
          <w:szCs w:val="24"/>
        </w:rPr>
        <w:t xml:space="preserve">специальный задатковый </w:t>
      </w:r>
      <w:r w:rsidRPr="00AE4DF5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AE4DF5">
        <w:rPr>
          <w:rFonts w:ascii="Times New Roman" w:hAnsi="Times New Roman" w:cs="Times New Roman"/>
          <w:sz w:val="24"/>
          <w:szCs w:val="24"/>
        </w:rPr>
        <w:t>, для участия в торгах по продаже Имущества ПРОДАВЦА.</w:t>
      </w:r>
    </w:p>
    <w:p w:rsidR="00CF0468" w:rsidRPr="00F95B9F" w:rsidRDefault="00CF0468" w:rsidP="00CF0468">
      <w:pPr>
        <w:pStyle w:val="a3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B9F">
        <w:rPr>
          <w:rFonts w:ascii="Times New Roman" w:hAnsi="Times New Roman" w:cs="Times New Roman"/>
          <w:sz w:val="24"/>
          <w:szCs w:val="24"/>
        </w:rPr>
        <w:t>ПОКУПАТЕЛЬ дополнительно к стоимости Имущества несет все расходы, связанные с государственной регистрацией договора и перехода права собственности на Имущество к ПОКУПАТЕЛЮ.</w:t>
      </w:r>
    </w:p>
    <w:p w:rsidR="005F2437" w:rsidRPr="00382420" w:rsidRDefault="005F2437" w:rsidP="00382420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20">
        <w:rPr>
          <w:rFonts w:ascii="Times New Roman" w:hAnsi="Times New Roman" w:cs="Times New Roman"/>
          <w:b/>
          <w:sz w:val="24"/>
          <w:szCs w:val="24"/>
        </w:rPr>
        <w:t>3. ОБЯЗАНОСТИ СТОРОН</w:t>
      </w:r>
    </w:p>
    <w:p w:rsidR="00984591" w:rsidRDefault="00984591" w:rsidP="00984591">
      <w:pPr>
        <w:pStyle w:val="a3"/>
        <w:numPr>
          <w:ilvl w:val="1"/>
          <w:numId w:val="19"/>
        </w:num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591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6B11CE" w:rsidRDefault="006B11CE" w:rsidP="006B11CE">
      <w:pPr>
        <w:pStyle w:val="a3"/>
        <w:numPr>
          <w:ilvl w:val="2"/>
          <w:numId w:val="19"/>
        </w:numPr>
        <w:tabs>
          <w:tab w:val="left" w:pos="284"/>
          <w:tab w:val="left" w:pos="567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11CE">
        <w:rPr>
          <w:rFonts w:ascii="Times New Roman" w:hAnsi="Times New Roman" w:cs="Times New Roman"/>
          <w:sz w:val="24"/>
          <w:szCs w:val="24"/>
        </w:rPr>
        <w:t xml:space="preserve">Передать Покупателю Имущество в течение 30 (тридцати) дней </w:t>
      </w:r>
      <w:proofErr w:type="gramStart"/>
      <w:r w:rsidRPr="006B11C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B11CE">
        <w:rPr>
          <w:rFonts w:ascii="Times New Roman" w:hAnsi="Times New Roman" w:cs="Times New Roman"/>
          <w:sz w:val="24"/>
          <w:szCs w:val="24"/>
        </w:rPr>
        <w:t xml:space="preserve"> полной оплаты Имущества по передаточному акту, который подписывается Сторонами в 3-х экземплярах, имеющих одинаковую юридическую силу, - по одному экземпляру для каждой из Сторон и один экземпляр для органа, осуществляющего государственную регистрацию прав (в случае если право собственности подлежит государственной регистрации).</w:t>
      </w:r>
    </w:p>
    <w:p w:rsidR="006B11CE" w:rsidRPr="006B11CE" w:rsidRDefault="006B11CE" w:rsidP="006B11CE">
      <w:pPr>
        <w:pStyle w:val="a3"/>
        <w:numPr>
          <w:ilvl w:val="2"/>
          <w:numId w:val="19"/>
        </w:numPr>
        <w:tabs>
          <w:tab w:val="left" w:pos="284"/>
          <w:tab w:val="left" w:pos="567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11CE">
        <w:rPr>
          <w:rFonts w:ascii="Times New Roman" w:hAnsi="Times New Roman" w:cs="Times New Roman"/>
          <w:sz w:val="24"/>
          <w:szCs w:val="24"/>
        </w:rPr>
        <w:t>Одновременно с передачей Имущества передать Покупателю все имеющиеся и относящиеся к Имуществу документы.</w:t>
      </w:r>
    </w:p>
    <w:p w:rsidR="00C21FE0" w:rsidRDefault="00984591" w:rsidP="00C21FE0">
      <w:pPr>
        <w:pStyle w:val="a3"/>
        <w:numPr>
          <w:ilvl w:val="1"/>
          <w:numId w:val="19"/>
        </w:num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1FE0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C21FE0" w:rsidRDefault="00984591" w:rsidP="00C21FE0">
      <w:pPr>
        <w:pStyle w:val="a3"/>
        <w:numPr>
          <w:ilvl w:val="2"/>
          <w:numId w:val="19"/>
        </w:numPr>
        <w:tabs>
          <w:tab w:val="left" w:pos="284"/>
          <w:tab w:val="left" w:pos="567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FE0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C21FE0">
        <w:rPr>
          <w:rFonts w:ascii="Times New Roman" w:hAnsi="Times New Roman" w:cs="Times New Roman"/>
          <w:sz w:val="24"/>
          <w:szCs w:val="24"/>
        </w:rPr>
        <w:t>, в порядке и в сроки, предусмотренные разделом 2 настоящего Договора.</w:t>
      </w:r>
    </w:p>
    <w:p w:rsidR="006B11CE" w:rsidRDefault="00984591" w:rsidP="006B11CE">
      <w:pPr>
        <w:pStyle w:val="a3"/>
        <w:numPr>
          <w:ilvl w:val="2"/>
          <w:numId w:val="19"/>
        </w:numPr>
        <w:tabs>
          <w:tab w:val="left" w:pos="284"/>
          <w:tab w:val="left" w:pos="567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1FE0">
        <w:rPr>
          <w:rFonts w:ascii="Times New Roman" w:hAnsi="Times New Roman" w:cs="Times New Roman"/>
          <w:sz w:val="24"/>
          <w:szCs w:val="24"/>
        </w:rPr>
        <w:lastRenderedPageBreak/>
        <w:t xml:space="preserve">Принять Имущество в момент его передачи Продавцом по передаточному </w:t>
      </w:r>
      <w:r w:rsidR="006B11CE">
        <w:rPr>
          <w:rFonts w:ascii="Times New Roman" w:hAnsi="Times New Roman" w:cs="Times New Roman"/>
          <w:sz w:val="24"/>
          <w:szCs w:val="24"/>
        </w:rPr>
        <w:t>акту, подписываемому Сторонами.</w:t>
      </w:r>
    </w:p>
    <w:p w:rsidR="006B11CE" w:rsidRDefault="006B11CE" w:rsidP="006B11CE">
      <w:pPr>
        <w:pStyle w:val="a3"/>
        <w:numPr>
          <w:ilvl w:val="2"/>
          <w:numId w:val="19"/>
        </w:numPr>
        <w:tabs>
          <w:tab w:val="left" w:pos="284"/>
          <w:tab w:val="left" w:pos="567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11CE">
        <w:rPr>
          <w:rFonts w:ascii="Times New Roman" w:hAnsi="Times New Roman" w:cs="Times New Roman"/>
          <w:sz w:val="24"/>
          <w:szCs w:val="24"/>
        </w:rPr>
        <w:t>Не отчуждать и не распоряжаться иным образом принятым Имуществом до перехода к Покупателю права собственности на него.</w:t>
      </w:r>
    </w:p>
    <w:p w:rsidR="006B11CE" w:rsidRPr="006B11CE" w:rsidRDefault="006B11CE" w:rsidP="006B11CE">
      <w:pPr>
        <w:pStyle w:val="a3"/>
        <w:numPr>
          <w:ilvl w:val="2"/>
          <w:numId w:val="19"/>
        </w:numPr>
        <w:tabs>
          <w:tab w:val="left" w:pos="284"/>
          <w:tab w:val="left" w:pos="567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11CE">
        <w:rPr>
          <w:rFonts w:ascii="Times New Roman" w:hAnsi="Times New Roman" w:cs="Times New Roman"/>
          <w:sz w:val="24"/>
          <w:szCs w:val="24"/>
        </w:rPr>
        <w:t>Нести все расходы, связанные с оформлением настоящего Договора и государственной регистрацией перехода права собственности на Имущество в соответствии с действующим законодательством РФ.</w:t>
      </w:r>
    </w:p>
    <w:p w:rsidR="00984591" w:rsidRPr="00984591" w:rsidRDefault="00984591" w:rsidP="00C21FE0">
      <w:pPr>
        <w:pStyle w:val="a3"/>
        <w:numPr>
          <w:ilvl w:val="1"/>
          <w:numId w:val="19"/>
        </w:num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591">
        <w:rPr>
          <w:rFonts w:ascii="Times New Roman" w:hAnsi="Times New Roman" w:cs="Times New Roman"/>
          <w:sz w:val="24"/>
          <w:szCs w:val="24"/>
        </w:rPr>
        <w:t xml:space="preserve">Уклонение одной из Сторон от подписания передаточного акта считается отказом соответственно Продавца от исполнения обязанности передать Имущество, а Покупателя – обязанности принять указанное Имущество, т.е. односторонним </w:t>
      </w:r>
      <w:r w:rsidR="00C21FE0">
        <w:rPr>
          <w:rFonts w:ascii="Times New Roman" w:hAnsi="Times New Roman" w:cs="Times New Roman"/>
          <w:sz w:val="24"/>
          <w:szCs w:val="24"/>
        </w:rPr>
        <w:t>отказом от исполнения Договора.</w:t>
      </w:r>
    </w:p>
    <w:p w:rsidR="006B11CE" w:rsidRPr="006B11CE" w:rsidRDefault="00984591" w:rsidP="006B11CE">
      <w:pPr>
        <w:pStyle w:val="a3"/>
        <w:numPr>
          <w:ilvl w:val="1"/>
          <w:numId w:val="19"/>
        </w:num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591">
        <w:rPr>
          <w:rFonts w:ascii="Times New Roman" w:hAnsi="Times New Roman" w:cs="Times New Roman"/>
          <w:sz w:val="24"/>
          <w:szCs w:val="24"/>
        </w:rPr>
        <w:t>Стороны обязуются предпринять все зависящие от них действия и формальности, необходимые для исполнен</w:t>
      </w:r>
      <w:r w:rsidR="00C21FE0">
        <w:rPr>
          <w:rFonts w:ascii="Times New Roman" w:hAnsi="Times New Roman" w:cs="Times New Roman"/>
          <w:sz w:val="24"/>
          <w:szCs w:val="24"/>
        </w:rPr>
        <w:t>ия условий настоящего Договора.</w:t>
      </w:r>
    </w:p>
    <w:p w:rsidR="005F2437" w:rsidRPr="00382420" w:rsidRDefault="00C21FE0" w:rsidP="00382420">
      <w:pPr>
        <w:pStyle w:val="a8"/>
        <w:spacing w:before="240" w:after="240" w:line="276" w:lineRule="auto"/>
        <w:ind w:firstLine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4</w:t>
      </w:r>
      <w:r w:rsidR="005F2437" w:rsidRPr="00382420">
        <w:rPr>
          <w:sz w:val="24"/>
          <w:szCs w:val="24"/>
        </w:rPr>
        <w:t xml:space="preserve">. ПЕРЕХОД ПРАВА </w:t>
      </w:r>
      <w:r w:rsidR="006B11CE">
        <w:rPr>
          <w:sz w:val="24"/>
          <w:szCs w:val="24"/>
        </w:rPr>
        <w:t>СОБСТВЕННОСТИ НА ИМУЩЕСТВО</w:t>
      </w:r>
    </w:p>
    <w:p w:rsidR="006B11CE" w:rsidRDefault="006B11CE" w:rsidP="006B11CE">
      <w:pPr>
        <w:pStyle w:val="a8"/>
        <w:numPr>
          <w:ilvl w:val="1"/>
          <w:numId w:val="34"/>
        </w:numPr>
        <w:spacing w:line="276" w:lineRule="auto"/>
        <w:ind w:left="567" w:hanging="567"/>
        <w:jc w:val="both"/>
        <w:rPr>
          <w:b w:val="0"/>
          <w:sz w:val="24"/>
          <w:szCs w:val="24"/>
        </w:rPr>
      </w:pPr>
      <w:r w:rsidRPr="006B11CE">
        <w:rPr>
          <w:b w:val="0"/>
          <w:sz w:val="24"/>
          <w:szCs w:val="24"/>
        </w:rPr>
        <w:t>Оформление права собственности на Имущество осуществляется Покупателем после его полной оплаты в соответствии с законодательством Российской Федерации.</w:t>
      </w:r>
    </w:p>
    <w:p w:rsidR="006B11CE" w:rsidRPr="006B11CE" w:rsidRDefault="006B11CE" w:rsidP="006B11CE">
      <w:pPr>
        <w:pStyle w:val="a8"/>
        <w:numPr>
          <w:ilvl w:val="1"/>
          <w:numId w:val="34"/>
        </w:numPr>
        <w:spacing w:line="276" w:lineRule="auto"/>
        <w:ind w:left="567" w:hanging="567"/>
        <w:jc w:val="both"/>
        <w:rPr>
          <w:b w:val="0"/>
          <w:sz w:val="24"/>
          <w:szCs w:val="24"/>
        </w:rPr>
      </w:pPr>
      <w:r w:rsidRPr="006B11CE">
        <w:rPr>
          <w:b w:val="0"/>
          <w:sz w:val="24"/>
          <w:szCs w:val="24"/>
        </w:rPr>
        <w:t>Право собственности на Имущество переходит к Покупателю с момента государственной регистрации перехода права в установленном действующим законодательством РФ порядке, в случае если переход права собственности на Имущество подлежит государственной регистрации.</w:t>
      </w:r>
    </w:p>
    <w:p w:rsidR="005F2437" w:rsidRPr="005F2437" w:rsidRDefault="00C21FE0" w:rsidP="00382420">
      <w:pPr>
        <w:pStyle w:val="a8"/>
        <w:spacing w:before="240" w:after="24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5F2437" w:rsidRPr="005F2437">
        <w:rPr>
          <w:sz w:val="24"/>
          <w:szCs w:val="24"/>
        </w:rPr>
        <w:t>. СРОК ДЕЙСТВИЯ НАСТОЯЩЕГО ДОГОВРА</w:t>
      </w:r>
    </w:p>
    <w:p w:rsidR="005F2437" w:rsidRPr="005F2437" w:rsidRDefault="005F2437" w:rsidP="00C21FE0">
      <w:pPr>
        <w:pStyle w:val="a8"/>
        <w:numPr>
          <w:ilvl w:val="1"/>
          <w:numId w:val="35"/>
        </w:numPr>
        <w:spacing w:line="276" w:lineRule="auto"/>
        <w:ind w:left="567" w:hanging="567"/>
        <w:jc w:val="both"/>
        <w:rPr>
          <w:b w:val="0"/>
          <w:sz w:val="24"/>
          <w:szCs w:val="24"/>
        </w:rPr>
      </w:pPr>
      <w:r w:rsidRPr="005F2437">
        <w:rPr>
          <w:b w:val="0"/>
          <w:sz w:val="24"/>
          <w:szCs w:val="24"/>
        </w:rPr>
        <w:t>Настоящий Договор считается заключенным с момента его подписания С</w:t>
      </w:r>
      <w:r w:rsidR="002E1DC9">
        <w:rPr>
          <w:b w:val="0"/>
          <w:sz w:val="24"/>
          <w:szCs w:val="24"/>
        </w:rPr>
        <w:t>ТОРОНАМИ</w:t>
      </w:r>
      <w:r w:rsidRPr="005F2437">
        <w:rPr>
          <w:b w:val="0"/>
          <w:sz w:val="24"/>
          <w:szCs w:val="24"/>
        </w:rPr>
        <w:t xml:space="preserve"> и действует до момента полного исполнения ими взятых на себя обязательств.</w:t>
      </w:r>
    </w:p>
    <w:p w:rsidR="005F2437" w:rsidRPr="005F2437" w:rsidRDefault="00C21FE0" w:rsidP="00382420">
      <w:pPr>
        <w:pStyle w:val="a8"/>
        <w:spacing w:before="240" w:after="24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5F2437" w:rsidRPr="005F2437">
        <w:rPr>
          <w:sz w:val="24"/>
          <w:szCs w:val="24"/>
        </w:rPr>
        <w:t>. ПРОЧИЕ УСЛОВИЯ И ПОЛОЖЕНИЯ</w:t>
      </w:r>
    </w:p>
    <w:p w:rsidR="006B11CE" w:rsidRPr="006B11CE" w:rsidRDefault="006B11CE" w:rsidP="006B11CE">
      <w:pPr>
        <w:pStyle w:val="a8"/>
        <w:numPr>
          <w:ilvl w:val="1"/>
          <w:numId w:val="36"/>
        </w:numPr>
        <w:spacing w:line="276" w:lineRule="auto"/>
        <w:ind w:left="567" w:hanging="567"/>
        <w:jc w:val="both"/>
        <w:rPr>
          <w:b w:val="0"/>
          <w:sz w:val="24"/>
          <w:szCs w:val="24"/>
        </w:rPr>
      </w:pPr>
      <w:r w:rsidRPr="006B11CE">
        <w:rPr>
          <w:b w:val="0"/>
          <w:sz w:val="24"/>
          <w:szCs w:val="24"/>
        </w:rPr>
        <w:t>Продажа до</w:t>
      </w:r>
      <w:r>
        <w:rPr>
          <w:b w:val="0"/>
          <w:sz w:val="24"/>
          <w:szCs w:val="24"/>
        </w:rPr>
        <w:t xml:space="preserve">ли в уставном капитале </w:t>
      </w:r>
      <w:r w:rsidRPr="006B11CE">
        <w:rPr>
          <w:b w:val="0"/>
          <w:sz w:val="24"/>
          <w:szCs w:val="24"/>
        </w:rPr>
        <w:t>осуществляется с соблюдением положений Федерального закона от 08.02.1998 г. №</w:t>
      </w:r>
      <w:r>
        <w:rPr>
          <w:b w:val="0"/>
          <w:sz w:val="24"/>
          <w:szCs w:val="24"/>
        </w:rPr>
        <w:t xml:space="preserve"> </w:t>
      </w:r>
      <w:r w:rsidRPr="006B11CE">
        <w:rPr>
          <w:b w:val="0"/>
          <w:sz w:val="24"/>
          <w:szCs w:val="24"/>
        </w:rPr>
        <w:t>14-ФЗ «Об обществах с ограниченной ответственностью» о преимущественном праве участников общества покупки доли</w:t>
      </w:r>
      <w:r>
        <w:rPr>
          <w:b w:val="0"/>
          <w:sz w:val="24"/>
          <w:szCs w:val="24"/>
        </w:rPr>
        <w:t>.</w:t>
      </w:r>
    </w:p>
    <w:p w:rsidR="00C21FE0" w:rsidRDefault="005F2437" w:rsidP="00C21FE0">
      <w:pPr>
        <w:pStyle w:val="a8"/>
        <w:numPr>
          <w:ilvl w:val="1"/>
          <w:numId w:val="36"/>
        </w:numPr>
        <w:spacing w:line="276" w:lineRule="auto"/>
        <w:ind w:left="567" w:hanging="567"/>
        <w:jc w:val="both"/>
        <w:rPr>
          <w:b w:val="0"/>
          <w:sz w:val="24"/>
          <w:szCs w:val="24"/>
        </w:rPr>
      </w:pPr>
      <w:r w:rsidRPr="005F2437">
        <w:rPr>
          <w:b w:val="0"/>
          <w:sz w:val="24"/>
          <w:szCs w:val="24"/>
        </w:rPr>
        <w:t>Взаимоотношения С</w:t>
      </w:r>
      <w:r w:rsidR="002E1DC9">
        <w:rPr>
          <w:b w:val="0"/>
          <w:sz w:val="24"/>
          <w:szCs w:val="24"/>
        </w:rPr>
        <w:t>ТОРОН</w:t>
      </w:r>
      <w:r w:rsidRPr="005F2437">
        <w:rPr>
          <w:b w:val="0"/>
          <w:sz w:val="24"/>
          <w:szCs w:val="24"/>
        </w:rPr>
        <w:t>, прямо не урегулированные настоящим Договором, регламентируются действующим законодательством РФ.</w:t>
      </w:r>
    </w:p>
    <w:p w:rsidR="00C21FE0" w:rsidRDefault="005F2437" w:rsidP="00C21FE0">
      <w:pPr>
        <w:pStyle w:val="a8"/>
        <w:numPr>
          <w:ilvl w:val="1"/>
          <w:numId w:val="36"/>
        </w:numPr>
        <w:spacing w:line="276" w:lineRule="auto"/>
        <w:ind w:left="567" w:hanging="567"/>
        <w:jc w:val="both"/>
        <w:rPr>
          <w:b w:val="0"/>
          <w:sz w:val="24"/>
          <w:szCs w:val="24"/>
        </w:rPr>
      </w:pPr>
      <w:r w:rsidRPr="00C21FE0">
        <w:rPr>
          <w:b w:val="0"/>
          <w:sz w:val="24"/>
          <w:szCs w:val="24"/>
        </w:rPr>
        <w:t>Все изменения, дополнения и приложения к Договору осуществляются в письменной форме и подписываются должным образом уполномоченными на то представителями С</w:t>
      </w:r>
      <w:r w:rsidR="002E1DC9" w:rsidRPr="00C21FE0">
        <w:rPr>
          <w:b w:val="0"/>
          <w:sz w:val="24"/>
          <w:szCs w:val="24"/>
        </w:rPr>
        <w:t>ТОРОН</w:t>
      </w:r>
      <w:r w:rsidRPr="00C21FE0">
        <w:rPr>
          <w:b w:val="0"/>
          <w:sz w:val="24"/>
          <w:szCs w:val="24"/>
        </w:rPr>
        <w:t>.</w:t>
      </w:r>
    </w:p>
    <w:p w:rsidR="00C21FE0" w:rsidRDefault="002E1DC9" w:rsidP="00C21FE0">
      <w:pPr>
        <w:pStyle w:val="a8"/>
        <w:numPr>
          <w:ilvl w:val="1"/>
          <w:numId w:val="36"/>
        </w:numPr>
        <w:spacing w:line="276" w:lineRule="auto"/>
        <w:ind w:left="567" w:hanging="567"/>
        <w:jc w:val="both"/>
        <w:rPr>
          <w:b w:val="0"/>
          <w:sz w:val="24"/>
          <w:szCs w:val="24"/>
        </w:rPr>
      </w:pPr>
      <w:r w:rsidRPr="00C21FE0">
        <w:rPr>
          <w:b w:val="0"/>
          <w:sz w:val="24"/>
          <w:szCs w:val="24"/>
        </w:rPr>
        <w:t xml:space="preserve">Споры, вытекающие из настоящего Договора или в связи с ним, в том числе возникающие в связи с его заключением, расторжением и недействительностью, подлежат рассмотрению в Арбитражном суде </w:t>
      </w:r>
      <w:r w:rsidR="006B11CE">
        <w:rPr>
          <w:b w:val="0"/>
          <w:sz w:val="24"/>
          <w:szCs w:val="24"/>
        </w:rPr>
        <w:t>Республики Марий Эл</w:t>
      </w:r>
      <w:r w:rsidRPr="00C21FE0">
        <w:rPr>
          <w:b w:val="0"/>
          <w:sz w:val="24"/>
          <w:szCs w:val="24"/>
        </w:rPr>
        <w:t>. Применимым правом является материальное право Российской Федерации.</w:t>
      </w:r>
    </w:p>
    <w:p w:rsidR="00C21FE0" w:rsidRDefault="005F2437" w:rsidP="00C21FE0">
      <w:pPr>
        <w:pStyle w:val="a8"/>
        <w:numPr>
          <w:ilvl w:val="1"/>
          <w:numId w:val="36"/>
        </w:numPr>
        <w:spacing w:line="276" w:lineRule="auto"/>
        <w:ind w:left="567" w:hanging="567"/>
        <w:jc w:val="both"/>
        <w:rPr>
          <w:b w:val="0"/>
          <w:sz w:val="24"/>
          <w:szCs w:val="24"/>
        </w:rPr>
      </w:pPr>
      <w:r w:rsidRPr="00C21FE0">
        <w:rPr>
          <w:b w:val="0"/>
          <w:sz w:val="24"/>
          <w:szCs w:val="24"/>
        </w:rPr>
        <w:t>Договор вступает в силу с момента его подписания и действует до исполнения С</w:t>
      </w:r>
      <w:r w:rsidR="002E1DC9" w:rsidRPr="00C21FE0">
        <w:rPr>
          <w:b w:val="0"/>
          <w:sz w:val="24"/>
          <w:szCs w:val="24"/>
        </w:rPr>
        <w:t>ТОРОНАМИ</w:t>
      </w:r>
      <w:r w:rsidRPr="00C21FE0">
        <w:rPr>
          <w:b w:val="0"/>
          <w:sz w:val="24"/>
          <w:szCs w:val="24"/>
        </w:rPr>
        <w:t xml:space="preserve"> всех взятых на себя по настоящему Договору обязательств.</w:t>
      </w:r>
    </w:p>
    <w:p w:rsidR="005F2437" w:rsidRPr="00C21FE0" w:rsidRDefault="002E1DC9" w:rsidP="00C21FE0">
      <w:pPr>
        <w:pStyle w:val="a8"/>
        <w:numPr>
          <w:ilvl w:val="1"/>
          <w:numId w:val="36"/>
        </w:numPr>
        <w:spacing w:line="276" w:lineRule="auto"/>
        <w:ind w:left="567" w:hanging="567"/>
        <w:jc w:val="both"/>
        <w:rPr>
          <w:b w:val="0"/>
          <w:sz w:val="24"/>
          <w:szCs w:val="24"/>
        </w:rPr>
      </w:pPr>
      <w:r w:rsidRPr="00C21FE0">
        <w:rPr>
          <w:b w:val="0"/>
          <w:sz w:val="24"/>
          <w:szCs w:val="24"/>
        </w:rPr>
        <w:t>Настоящий Договор составлен в двух экземплярах, имеющих равную юридическую силу: по одному экземпляру для каждой из СТОРОН.</w:t>
      </w:r>
    </w:p>
    <w:p w:rsidR="008F37CA" w:rsidRPr="00FE70C8" w:rsidRDefault="00C21FE0" w:rsidP="002E1DC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F37CA" w:rsidRPr="00FE70C8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2E1DC9" w:rsidTr="00357FC4">
        <w:tc>
          <w:tcPr>
            <w:tcW w:w="5353" w:type="dxa"/>
          </w:tcPr>
          <w:p w:rsidR="00C21FE0" w:rsidRDefault="00C21FE0" w:rsidP="00C21FE0">
            <w:pPr>
              <w:keepLines/>
              <w:widowControl w:val="0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ПРОДАВЕЦ:</w:t>
            </w:r>
          </w:p>
          <w:p w:rsidR="00C21FE0" w:rsidRPr="00FE70C8" w:rsidRDefault="00C21FE0" w:rsidP="00C21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Фирма Смайл»</w:t>
            </w:r>
          </w:p>
          <w:p w:rsidR="00C21FE0" w:rsidRDefault="00C21FE0" w:rsidP="00C2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0" w:rsidRPr="002D6D85" w:rsidRDefault="00C21FE0" w:rsidP="00C2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424004, Республика Марий Эл, г. Йошкар-Ола, ул. Комсомольская, д. 125А, оф. 26А</w:t>
            </w:r>
          </w:p>
          <w:p w:rsidR="00C21FE0" w:rsidRPr="002D6D85" w:rsidRDefault="00C21FE0" w:rsidP="00C2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1654000360/121501001</w:t>
            </w:r>
          </w:p>
          <w:p w:rsidR="00C21FE0" w:rsidRPr="002D6D85" w:rsidRDefault="00C21FE0" w:rsidP="00C2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1021603464190</w:t>
            </w:r>
          </w:p>
          <w:p w:rsidR="00C21FE0" w:rsidRPr="002D6D85" w:rsidRDefault="00AD1B96" w:rsidP="00AD1B96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№ </w:t>
            </w:r>
            <w:r w:rsidR="00FC5B8C" w:rsidRPr="00AE4DF5">
              <w:rPr>
                <w:rFonts w:ascii="Times New Roman" w:hAnsi="Times New Roman" w:cs="Times New Roman"/>
                <w:bCs/>
                <w:sz w:val="24"/>
                <w:szCs w:val="24"/>
              </w:rPr>
              <w:t>40702810</w:t>
            </w:r>
            <w:r w:rsidR="00FC5B8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FC5B8C" w:rsidRPr="00AE4D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C5B8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FC5B8C" w:rsidRPr="00AE4DF5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 w:rsidR="00FC5B8C">
              <w:rPr>
                <w:rFonts w:ascii="Times New Roman" w:hAnsi="Times New Roman" w:cs="Times New Roman"/>
                <w:bCs/>
                <w:sz w:val="24"/>
                <w:szCs w:val="24"/>
              </w:rPr>
              <w:t>925</w:t>
            </w:r>
            <w:bookmarkStart w:id="0" w:name="_GoBack"/>
            <w:bookmarkEnd w:id="0"/>
          </w:p>
          <w:p w:rsidR="00C21FE0" w:rsidRPr="002D6D85" w:rsidRDefault="00C21FE0" w:rsidP="00C2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Банка ВТБ (ПАО) в г. Нижнем Новгороде</w:t>
            </w:r>
          </w:p>
          <w:p w:rsidR="00C21FE0" w:rsidRPr="002D6D85" w:rsidRDefault="00C21FE0" w:rsidP="00C2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30101810200000000837</w:t>
            </w:r>
          </w:p>
          <w:p w:rsidR="00C21FE0" w:rsidRDefault="00C21FE0" w:rsidP="00C2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042202837</w:t>
            </w:r>
          </w:p>
          <w:p w:rsidR="00C21FE0" w:rsidRDefault="00C21FE0" w:rsidP="00C2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0" w:rsidRPr="00FE70C8" w:rsidRDefault="00C21FE0" w:rsidP="00C21FE0">
            <w:pPr>
              <w:keepLines/>
              <w:widowControl w:val="0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Конкурсный управляющий</w:t>
            </w:r>
          </w:p>
          <w:p w:rsidR="00C21FE0" w:rsidRPr="00FE70C8" w:rsidRDefault="00C21FE0" w:rsidP="00C21FE0">
            <w:pPr>
              <w:keepLines/>
              <w:widowControl w:val="0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DC9" w:rsidRDefault="00C21FE0" w:rsidP="00C2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E7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Волчков</w:t>
            </w:r>
          </w:p>
        </w:tc>
        <w:tc>
          <w:tcPr>
            <w:tcW w:w="4784" w:type="dxa"/>
          </w:tcPr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FE0" w:rsidRDefault="00C21FE0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Default="002E1DC9" w:rsidP="0035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</w:tbl>
    <w:p w:rsidR="008F37CA" w:rsidRPr="008F37CA" w:rsidRDefault="008F37CA" w:rsidP="00FE70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37CA" w:rsidRPr="008F37CA" w:rsidSect="005246A9">
      <w:headerReference w:type="default" r:id="rId8"/>
      <w:footerReference w:type="default" r:id="rId9"/>
      <w:pgSz w:w="11906" w:h="16838"/>
      <w:pgMar w:top="851" w:right="851" w:bottom="851" w:left="1134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BE" w:rsidRDefault="00A045BE" w:rsidP="007079DA">
      <w:pPr>
        <w:spacing w:after="0" w:line="240" w:lineRule="auto"/>
      </w:pPr>
      <w:r>
        <w:separator/>
      </w:r>
    </w:p>
  </w:endnote>
  <w:endnote w:type="continuationSeparator" w:id="0">
    <w:p w:rsidR="00A045BE" w:rsidRDefault="00A045BE" w:rsidP="0070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080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7079DA" w:rsidRPr="005246A9" w:rsidRDefault="007079DA" w:rsidP="005246A9">
        <w:pPr>
          <w:pStyle w:val="a6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5246A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46A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46A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5B8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246A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BE" w:rsidRDefault="00A045BE" w:rsidP="007079DA">
      <w:pPr>
        <w:spacing w:after="0" w:line="240" w:lineRule="auto"/>
      </w:pPr>
      <w:r>
        <w:separator/>
      </w:r>
    </w:p>
  </w:footnote>
  <w:footnote w:type="continuationSeparator" w:id="0">
    <w:p w:rsidR="00A045BE" w:rsidRDefault="00A045BE" w:rsidP="0070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DA" w:rsidRPr="007079DA" w:rsidRDefault="007079DA" w:rsidP="005246A9">
    <w:pPr>
      <w:spacing w:after="0"/>
      <w:rPr>
        <w:rFonts w:ascii="Times New Roman" w:hAnsi="Times New Roman" w:cs="Times New Roman"/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9F9"/>
    <w:multiLevelType w:val="multilevel"/>
    <w:tmpl w:val="33500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6F435D"/>
    <w:multiLevelType w:val="multilevel"/>
    <w:tmpl w:val="0F104248"/>
    <w:lvl w:ilvl="0">
      <w:start w:val="3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AA6BF0"/>
    <w:multiLevelType w:val="multilevel"/>
    <w:tmpl w:val="D1789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A13A37"/>
    <w:multiLevelType w:val="hybridMultilevel"/>
    <w:tmpl w:val="3642D956"/>
    <w:lvl w:ilvl="0" w:tplc="CF5CB0A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27943"/>
    <w:multiLevelType w:val="multilevel"/>
    <w:tmpl w:val="B4221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E845833"/>
    <w:multiLevelType w:val="multilevel"/>
    <w:tmpl w:val="BC2217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802592"/>
    <w:multiLevelType w:val="multilevel"/>
    <w:tmpl w:val="32CE7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873D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BB746A"/>
    <w:multiLevelType w:val="hybridMultilevel"/>
    <w:tmpl w:val="B6A8E598"/>
    <w:lvl w:ilvl="0" w:tplc="3282F3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865D4"/>
    <w:multiLevelType w:val="multilevel"/>
    <w:tmpl w:val="E52C48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453381"/>
    <w:multiLevelType w:val="multilevel"/>
    <w:tmpl w:val="F4ACEE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 w:val="0"/>
      </w:rPr>
    </w:lvl>
  </w:abstractNum>
  <w:abstractNum w:abstractNumId="11">
    <w:nsid w:val="24D8267C"/>
    <w:multiLevelType w:val="hybridMultilevel"/>
    <w:tmpl w:val="5D82B07E"/>
    <w:lvl w:ilvl="0" w:tplc="3282F3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5EDE02C4">
      <w:start w:val="1"/>
      <w:numFmt w:val="decimal"/>
      <w:lvlText w:val="2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8011B"/>
    <w:multiLevelType w:val="multilevel"/>
    <w:tmpl w:val="094ACB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5B5F02"/>
    <w:multiLevelType w:val="multilevel"/>
    <w:tmpl w:val="33500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7D56A7"/>
    <w:multiLevelType w:val="multilevel"/>
    <w:tmpl w:val="EA6841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D5794D"/>
    <w:multiLevelType w:val="multilevel"/>
    <w:tmpl w:val="18D283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023A64"/>
    <w:multiLevelType w:val="multilevel"/>
    <w:tmpl w:val="AB02F5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1C43E0"/>
    <w:multiLevelType w:val="multilevel"/>
    <w:tmpl w:val="A93CD0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3F71354"/>
    <w:multiLevelType w:val="multilevel"/>
    <w:tmpl w:val="64BA91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4A7279"/>
    <w:multiLevelType w:val="multilevel"/>
    <w:tmpl w:val="F6D033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0">
    <w:nsid w:val="4B1E0FBE"/>
    <w:multiLevelType w:val="multilevel"/>
    <w:tmpl w:val="434ADD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802238"/>
    <w:multiLevelType w:val="multilevel"/>
    <w:tmpl w:val="D5861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000000"/>
      </w:rPr>
    </w:lvl>
  </w:abstractNum>
  <w:abstractNum w:abstractNumId="22">
    <w:nsid w:val="507F666A"/>
    <w:multiLevelType w:val="multilevel"/>
    <w:tmpl w:val="BFFCB5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3E94BE0"/>
    <w:multiLevelType w:val="hybridMultilevel"/>
    <w:tmpl w:val="187C95B2"/>
    <w:lvl w:ilvl="0" w:tplc="3282F3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D2060"/>
    <w:multiLevelType w:val="multilevel"/>
    <w:tmpl w:val="834096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23022E"/>
    <w:multiLevelType w:val="hybridMultilevel"/>
    <w:tmpl w:val="D5AA5AD4"/>
    <w:lvl w:ilvl="0" w:tplc="065404C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E7164"/>
    <w:multiLevelType w:val="multilevel"/>
    <w:tmpl w:val="5F70AE8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B12574"/>
    <w:multiLevelType w:val="hybridMultilevel"/>
    <w:tmpl w:val="0D70BD8E"/>
    <w:lvl w:ilvl="0" w:tplc="3282F3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06F1C"/>
    <w:multiLevelType w:val="multilevel"/>
    <w:tmpl w:val="6FB4E3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8056236"/>
    <w:multiLevelType w:val="hybridMultilevel"/>
    <w:tmpl w:val="E4F2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6199C"/>
    <w:multiLevelType w:val="multilevel"/>
    <w:tmpl w:val="557E30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A1E3E4D"/>
    <w:multiLevelType w:val="multilevel"/>
    <w:tmpl w:val="E52C48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DC5701B"/>
    <w:multiLevelType w:val="multilevel"/>
    <w:tmpl w:val="0688F0EE"/>
    <w:lvl w:ilvl="0">
      <w:start w:val="3"/>
      <w:numFmt w:val="decimal"/>
      <w:lvlText w:val="4.1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C653D7"/>
    <w:multiLevelType w:val="multilevel"/>
    <w:tmpl w:val="18D283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82470E"/>
    <w:multiLevelType w:val="multilevel"/>
    <w:tmpl w:val="33500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B401D56"/>
    <w:multiLevelType w:val="multilevel"/>
    <w:tmpl w:val="3620C4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D0B571B"/>
    <w:multiLevelType w:val="multilevel"/>
    <w:tmpl w:val="0F104248"/>
    <w:lvl w:ilvl="0">
      <w:start w:val="3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EF427BF"/>
    <w:multiLevelType w:val="multilevel"/>
    <w:tmpl w:val="79D8BB14"/>
    <w:lvl w:ilvl="0">
      <w:start w:val="3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4"/>
  </w:num>
  <w:num w:numId="5">
    <w:abstractNumId w:val="11"/>
  </w:num>
  <w:num w:numId="6">
    <w:abstractNumId w:val="2"/>
  </w:num>
  <w:num w:numId="7">
    <w:abstractNumId w:val="26"/>
  </w:num>
  <w:num w:numId="8">
    <w:abstractNumId w:val="3"/>
  </w:num>
  <w:num w:numId="9">
    <w:abstractNumId w:val="32"/>
  </w:num>
  <w:num w:numId="10">
    <w:abstractNumId w:val="36"/>
  </w:num>
  <w:num w:numId="11">
    <w:abstractNumId w:val="1"/>
  </w:num>
  <w:num w:numId="12">
    <w:abstractNumId w:val="37"/>
  </w:num>
  <w:num w:numId="13">
    <w:abstractNumId w:val="16"/>
  </w:num>
  <w:num w:numId="14">
    <w:abstractNumId w:val="19"/>
  </w:num>
  <w:num w:numId="15">
    <w:abstractNumId w:val="21"/>
  </w:num>
  <w:num w:numId="16">
    <w:abstractNumId w:val="23"/>
  </w:num>
  <w:num w:numId="17">
    <w:abstractNumId w:val="25"/>
  </w:num>
  <w:num w:numId="18">
    <w:abstractNumId w:val="8"/>
  </w:num>
  <w:num w:numId="19">
    <w:abstractNumId w:val="35"/>
  </w:num>
  <w:num w:numId="20">
    <w:abstractNumId w:val="14"/>
  </w:num>
  <w:num w:numId="21">
    <w:abstractNumId w:val="6"/>
  </w:num>
  <w:num w:numId="22">
    <w:abstractNumId w:val="27"/>
  </w:num>
  <w:num w:numId="23">
    <w:abstractNumId w:val="17"/>
  </w:num>
  <w:num w:numId="24">
    <w:abstractNumId w:val="22"/>
  </w:num>
  <w:num w:numId="25">
    <w:abstractNumId w:val="15"/>
  </w:num>
  <w:num w:numId="26">
    <w:abstractNumId w:val="33"/>
  </w:num>
  <w:num w:numId="27">
    <w:abstractNumId w:val="9"/>
  </w:num>
  <w:num w:numId="28">
    <w:abstractNumId w:val="31"/>
  </w:num>
  <w:num w:numId="29">
    <w:abstractNumId w:val="28"/>
  </w:num>
  <w:num w:numId="30">
    <w:abstractNumId w:val="10"/>
  </w:num>
  <w:num w:numId="31">
    <w:abstractNumId w:val="24"/>
  </w:num>
  <w:num w:numId="32">
    <w:abstractNumId w:val="12"/>
  </w:num>
  <w:num w:numId="33">
    <w:abstractNumId w:val="30"/>
  </w:num>
  <w:num w:numId="34">
    <w:abstractNumId w:val="20"/>
  </w:num>
  <w:num w:numId="35">
    <w:abstractNumId w:val="18"/>
  </w:num>
  <w:num w:numId="36">
    <w:abstractNumId w:val="5"/>
  </w:num>
  <w:num w:numId="37">
    <w:abstractNumId w:val="2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CA"/>
    <w:rsid w:val="00045882"/>
    <w:rsid w:val="0007242E"/>
    <w:rsid w:val="000B0D6F"/>
    <w:rsid w:val="00101DDA"/>
    <w:rsid w:val="001103F7"/>
    <w:rsid w:val="00136CFE"/>
    <w:rsid w:val="002A46A6"/>
    <w:rsid w:val="002E1DC9"/>
    <w:rsid w:val="00313B3D"/>
    <w:rsid w:val="00346732"/>
    <w:rsid w:val="00382420"/>
    <w:rsid w:val="003A0D9E"/>
    <w:rsid w:val="0041475C"/>
    <w:rsid w:val="00500326"/>
    <w:rsid w:val="005246A9"/>
    <w:rsid w:val="005336CF"/>
    <w:rsid w:val="005513F9"/>
    <w:rsid w:val="005574C8"/>
    <w:rsid w:val="0056417B"/>
    <w:rsid w:val="005E06F3"/>
    <w:rsid w:val="005F2437"/>
    <w:rsid w:val="00616017"/>
    <w:rsid w:val="00657A5A"/>
    <w:rsid w:val="006B11CE"/>
    <w:rsid w:val="007079DA"/>
    <w:rsid w:val="00745367"/>
    <w:rsid w:val="008A7598"/>
    <w:rsid w:val="008F37CA"/>
    <w:rsid w:val="008F683F"/>
    <w:rsid w:val="00924132"/>
    <w:rsid w:val="00984591"/>
    <w:rsid w:val="009C507F"/>
    <w:rsid w:val="009F0E84"/>
    <w:rsid w:val="00A045BE"/>
    <w:rsid w:val="00A175A6"/>
    <w:rsid w:val="00A339DD"/>
    <w:rsid w:val="00A44CAF"/>
    <w:rsid w:val="00AD1B96"/>
    <w:rsid w:val="00B05BDD"/>
    <w:rsid w:val="00B0755C"/>
    <w:rsid w:val="00C21FE0"/>
    <w:rsid w:val="00C71A8A"/>
    <w:rsid w:val="00C92A28"/>
    <w:rsid w:val="00CF0468"/>
    <w:rsid w:val="00DB4610"/>
    <w:rsid w:val="00E448EF"/>
    <w:rsid w:val="00EF79D5"/>
    <w:rsid w:val="00F01E2F"/>
    <w:rsid w:val="00F57D57"/>
    <w:rsid w:val="00F95B9F"/>
    <w:rsid w:val="00FB1011"/>
    <w:rsid w:val="00FB2FF1"/>
    <w:rsid w:val="00FC5B8C"/>
    <w:rsid w:val="00FE70C8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24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24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F24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9DA"/>
  </w:style>
  <w:style w:type="paragraph" w:styleId="a6">
    <w:name w:val="footer"/>
    <w:basedOn w:val="a"/>
    <w:link w:val="a7"/>
    <w:uiPriority w:val="99"/>
    <w:unhideWhenUsed/>
    <w:rsid w:val="0070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9DA"/>
  </w:style>
  <w:style w:type="character" w:customStyle="1" w:styleId="20">
    <w:name w:val="Заголовок 2 Знак"/>
    <w:basedOn w:val="a0"/>
    <w:link w:val="2"/>
    <w:rsid w:val="005F24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24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24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5F2437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243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Normal (Web)"/>
    <w:basedOn w:val="a"/>
    <w:uiPriority w:val="99"/>
    <w:unhideWhenUsed/>
    <w:rsid w:val="005F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E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24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24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F24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9DA"/>
  </w:style>
  <w:style w:type="paragraph" w:styleId="a6">
    <w:name w:val="footer"/>
    <w:basedOn w:val="a"/>
    <w:link w:val="a7"/>
    <w:uiPriority w:val="99"/>
    <w:unhideWhenUsed/>
    <w:rsid w:val="0070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9DA"/>
  </w:style>
  <w:style w:type="character" w:customStyle="1" w:styleId="20">
    <w:name w:val="Заголовок 2 Знак"/>
    <w:basedOn w:val="a0"/>
    <w:link w:val="2"/>
    <w:rsid w:val="005F24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24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24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5F2437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243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Normal (Web)"/>
    <w:basedOn w:val="a"/>
    <w:uiPriority w:val="99"/>
    <w:unhideWhenUsed/>
    <w:rsid w:val="005F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E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2018-11-07T13:30:00Z</dcterms:created>
  <dcterms:modified xsi:type="dcterms:W3CDTF">2020-10-08T11:50:00Z</dcterms:modified>
</cp:coreProperties>
</file>