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5E" w:rsidRPr="00E147C8" w:rsidRDefault="003D3F5E" w:rsidP="00757083">
      <w:pPr>
        <w:pStyle w:val="a9"/>
        <w:ind w:firstLine="709"/>
        <w:contextualSpacing/>
        <w:rPr>
          <w:i w:val="0"/>
          <w:sz w:val="22"/>
          <w:szCs w:val="22"/>
        </w:rPr>
      </w:pPr>
      <w:r w:rsidRPr="00E147C8">
        <w:rPr>
          <w:i w:val="0"/>
          <w:sz w:val="22"/>
          <w:szCs w:val="22"/>
        </w:rPr>
        <w:t>ДОГОВОР</w:t>
      </w:r>
    </w:p>
    <w:p w:rsidR="003D3F5E" w:rsidRPr="00E147C8" w:rsidRDefault="003D3F5E" w:rsidP="00757083">
      <w:pPr>
        <w:pStyle w:val="a9"/>
        <w:ind w:firstLine="709"/>
        <w:contextualSpacing/>
        <w:rPr>
          <w:i w:val="0"/>
          <w:sz w:val="22"/>
          <w:szCs w:val="22"/>
        </w:rPr>
      </w:pPr>
      <w:r w:rsidRPr="00E147C8">
        <w:rPr>
          <w:i w:val="0"/>
          <w:sz w:val="22"/>
          <w:szCs w:val="22"/>
        </w:rPr>
        <w:t>КУПЛИ-ПРОДАЖИ ИМУЩЕСТВА</w:t>
      </w:r>
      <w:r w:rsidR="004264E0">
        <w:rPr>
          <w:i w:val="0"/>
          <w:sz w:val="22"/>
          <w:szCs w:val="22"/>
        </w:rPr>
        <w:t xml:space="preserve"> ЛОТА №2</w:t>
      </w:r>
    </w:p>
    <w:p w:rsidR="003D3F5E" w:rsidRPr="00E147C8" w:rsidRDefault="003D3F5E" w:rsidP="00757083">
      <w:pPr>
        <w:ind w:firstLine="709"/>
        <w:contextualSpacing/>
        <w:rPr>
          <w:b/>
          <w:sz w:val="22"/>
          <w:szCs w:val="22"/>
        </w:rPr>
      </w:pPr>
    </w:p>
    <w:p w:rsidR="003D3F5E" w:rsidRPr="00E147C8" w:rsidRDefault="00202060" w:rsidP="00757083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Ханты-Мансийск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</w:t>
      </w:r>
      <w:r w:rsidR="003D3F5E" w:rsidRPr="00E147C8">
        <w:rPr>
          <w:b/>
          <w:sz w:val="22"/>
          <w:szCs w:val="22"/>
        </w:rPr>
        <w:t>«__» ______</w:t>
      </w:r>
      <w:r w:rsidR="00E02DAA">
        <w:rPr>
          <w:b/>
          <w:sz w:val="22"/>
          <w:szCs w:val="22"/>
        </w:rPr>
        <w:t>___</w:t>
      </w:r>
      <w:r w:rsidR="003D3F5E" w:rsidRPr="00E147C8">
        <w:rPr>
          <w:b/>
          <w:sz w:val="22"/>
          <w:szCs w:val="22"/>
        </w:rPr>
        <w:t>__20__ г.</w:t>
      </w:r>
    </w:p>
    <w:p w:rsidR="003D3F5E" w:rsidRPr="00757083" w:rsidRDefault="003D3F5E" w:rsidP="00757083">
      <w:pPr>
        <w:pStyle w:val="ad"/>
        <w:tabs>
          <w:tab w:val="clear" w:pos="9590"/>
        </w:tabs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p w:rsidR="003D3F5E" w:rsidRPr="00757083" w:rsidRDefault="00757083" w:rsidP="00757083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757083">
        <w:rPr>
          <w:b/>
          <w:sz w:val="22"/>
          <w:szCs w:val="22"/>
        </w:rPr>
        <w:t>Общество с ограниче</w:t>
      </w:r>
      <w:r w:rsidR="00E02DAA">
        <w:rPr>
          <w:b/>
          <w:sz w:val="22"/>
          <w:szCs w:val="22"/>
        </w:rPr>
        <w:t xml:space="preserve">нной ответственностью «Независимая </w:t>
      </w:r>
      <w:proofErr w:type="spellStart"/>
      <w:r w:rsidR="00E02DAA">
        <w:rPr>
          <w:b/>
          <w:sz w:val="22"/>
          <w:szCs w:val="22"/>
        </w:rPr>
        <w:t>Инвестиционно-Строительная</w:t>
      </w:r>
      <w:proofErr w:type="spellEnd"/>
      <w:r w:rsidR="00E02DAA">
        <w:rPr>
          <w:b/>
          <w:sz w:val="22"/>
          <w:szCs w:val="22"/>
        </w:rPr>
        <w:t xml:space="preserve"> корпорация </w:t>
      </w:r>
      <w:proofErr w:type="spellStart"/>
      <w:r w:rsidR="00E02DAA">
        <w:rPr>
          <w:b/>
          <w:sz w:val="22"/>
          <w:szCs w:val="22"/>
        </w:rPr>
        <w:t>НИКОР-Югра</w:t>
      </w:r>
      <w:proofErr w:type="spellEnd"/>
      <w:r w:rsidRPr="00757083">
        <w:rPr>
          <w:b/>
          <w:sz w:val="22"/>
          <w:szCs w:val="22"/>
        </w:rPr>
        <w:t>»</w:t>
      </w:r>
      <w:r w:rsidRPr="00757083">
        <w:rPr>
          <w:sz w:val="22"/>
          <w:szCs w:val="22"/>
        </w:rPr>
        <w:t>, в лице ко</w:t>
      </w:r>
      <w:r w:rsidR="00E02DAA">
        <w:rPr>
          <w:sz w:val="22"/>
          <w:szCs w:val="22"/>
        </w:rPr>
        <w:t xml:space="preserve">нкурсного управляющего </w:t>
      </w:r>
      <w:proofErr w:type="spellStart"/>
      <w:r w:rsidR="00E02DAA">
        <w:rPr>
          <w:sz w:val="22"/>
          <w:szCs w:val="22"/>
        </w:rPr>
        <w:t>Сербиненко</w:t>
      </w:r>
      <w:proofErr w:type="spellEnd"/>
      <w:r w:rsidR="00E02DAA">
        <w:rPr>
          <w:sz w:val="22"/>
          <w:szCs w:val="22"/>
        </w:rPr>
        <w:t xml:space="preserve"> Александра Леонидовича</w:t>
      </w:r>
      <w:r w:rsidRPr="00757083">
        <w:rPr>
          <w:sz w:val="22"/>
          <w:szCs w:val="22"/>
        </w:rPr>
        <w:t>, действу</w:t>
      </w:r>
      <w:r w:rsidR="00E02DAA">
        <w:rPr>
          <w:sz w:val="22"/>
          <w:szCs w:val="22"/>
        </w:rPr>
        <w:t>ющего на основании Решения от 30 мая 2011 г. и Определения от 28 ноября</w:t>
      </w:r>
      <w:r w:rsidRPr="00757083">
        <w:rPr>
          <w:sz w:val="22"/>
          <w:szCs w:val="22"/>
        </w:rPr>
        <w:t xml:space="preserve"> 2011 г. А</w:t>
      </w:r>
      <w:r w:rsidR="00E02DAA">
        <w:rPr>
          <w:sz w:val="22"/>
          <w:szCs w:val="22"/>
        </w:rPr>
        <w:t xml:space="preserve">рбитражного суда Ханты-Мансийского автономного округа - </w:t>
      </w:r>
      <w:proofErr w:type="spellStart"/>
      <w:r w:rsidR="00E02DAA">
        <w:rPr>
          <w:sz w:val="22"/>
          <w:szCs w:val="22"/>
        </w:rPr>
        <w:t>Югры</w:t>
      </w:r>
      <w:proofErr w:type="spellEnd"/>
      <w:r w:rsidR="00E02DAA">
        <w:rPr>
          <w:sz w:val="22"/>
          <w:szCs w:val="22"/>
        </w:rPr>
        <w:t xml:space="preserve"> по делу № А75-10335</w:t>
      </w:r>
      <w:r w:rsidRPr="00757083">
        <w:rPr>
          <w:sz w:val="22"/>
          <w:szCs w:val="22"/>
        </w:rPr>
        <w:t>/2010</w:t>
      </w:r>
      <w:r w:rsidR="00D53E93" w:rsidRPr="00757083">
        <w:rPr>
          <w:sz w:val="22"/>
          <w:szCs w:val="22"/>
        </w:rPr>
        <w:t>,</w:t>
      </w:r>
      <w:r w:rsidR="00E70474" w:rsidRPr="00757083">
        <w:rPr>
          <w:sz w:val="22"/>
          <w:szCs w:val="22"/>
        </w:rPr>
        <w:t xml:space="preserve"> </w:t>
      </w:r>
      <w:r w:rsidRPr="00757083">
        <w:rPr>
          <w:sz w:val="22"/>
          <w:szCs w:val="22"/>
        </w:rPr>
        <w:t xml:space="preserve">именуемое в дальнейшем </w:t>
      </w:r>
      <w:r w:rsidRPr="00757083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Продавец</w:t>
      </w:r>
      <w:r w:rsidRPr="00757083">
        <w:rPr>
          <w:b/>
          <w:sz w:val="22"/>
          <w:szCs w:val="22"/>
        </w:rPr>
        <w:t>»</w:t>
      </w:r>
      <w:r w:rsidRPr="00757083">
        <w:rPr>
          <w:sz w:val="22"/>
          <w:szCs w:val="22"/>
        </w:rPr>
        <w:t xml:space="preserve">, </w:t>
      </w:r>
      <w:r w:rsidR="00E70474" w:rsidRPr="00757083">
        <w:rPr>
          <w:sz w:val="22"/>
          <w:szCs w:val="22"/>
        </w:rPr>
        <w:t>с одной стороны, и</w:t>
      </w:r>
    </w:p>
    <w:p w:rsidR="003D3F5E" w:rsidRPr="00757083" w:rsidRDefault="00D53E93" w:rsidP="00757083">
      <w:pPr>
        <w:ind w:firstLine="709"/>
        <w:contextualSpacing/>
        <w:jc w:val="both"/>
        <w:rPr>
          <w:sz w:val="22"/>
          <w:szCs w:val="22"/>
        </w:rPr>
      </w:pPr>
      <w:r w:rsidRPr="00757083">
        <w:rPr>
          <w:sz w:val="22"/>
          <w:szCs w:val="22"/>
        </w:rPr>
        <w:t>____________________________________________________, в лице</w:t>
      </w:r>
      <w:r w:rsidR="00757083">
        <w:rPr>
          <w:sz w:val="22"/>
          <w:szCs w:val="22"/>
        </w:rPr>
        <w:t xml:space="preserve"> </w:t>
      </w:r>
      <w:r w:rsidRPr="00757083">
        <w:rPr>
          <w:sz w:val="22"/>
          <w:szCs w:val="22"/>
        </w:rPr>
        <w:t>______________________</w:t>
      </w:r>
      <w:r w:rsidR="00757083">
        <w:rPr>
          <w:sz w:val="22"/>
          <w:szCs w:val="22"/>
        </w:rPr>
        <w:t>_</w:t>
      </w:r>
      <w:r w:rsidRPr="00757083">
        <w:rPr>
          <w:b/>
          <w:bCs/>
          <w:sz w:val="22"/>
          <w:szCs w:val="22"/>
        </w:rPr>
        <w:t xml:space="preserve"> </w:t>
      </w:r>
      <w:r w:rsidR="00757083">
        <w:rPr>
          <w:b/>
          <w:bCs/>
          <w:sz w:val="22"/>
          <w:szCs w:val="22"/>
        </w:rPr>
        <w:t xml:space="preserve">_____________________________ </w:t>
      </w:r>
      <w:r w:rsidRPr="00757083">
        <w:rPr>
          <w:bCs/>
          <w:sz w:val="22"/>
          <w:szCs w:val="22"/>
        </w:rPr>
        <w:t>действующего на основании</w:t>
      </w:r>
      <w:r w:rsidR="00757083">
        <w:rPr>
          <w:bCs/>
          <w:sz w:val="22"/>
          <w:szCs w:val="22"/>
        </w:rPr>
        <w:t xml:space="preserve"> </w:t>
      </w:r>
      <w:r w:rsidR="00757083">
        <w:rPr>
          <w:b/>
          <w:bCs/>
          <w:sz w:val="22"/>
          <w:szCs w:val="22"/>
        </w:rPr>
        <w:t>__________________________</w:t>
      </w:r>
      <w:r w:rsidRPr="00757083">
        <w:rPr>
          <w:b/>
          <w:bCs/>
          <w:sz w:val="22"/>
          <w:szCs w:val="22"/>
        </w:rPr>
        <w:t>________</w:t>
      </w:r>
      <w:r w:rsidR="00757083">
        <w:rPr>
          <w:b/>
          <w:bCs/>
          <w:sz w:val="22"/>
          <w:szCs w:val="22"/>
        </w:rPr>
        <w:t xml:space="preserve">, </w:t>
      </w:r>
      <w:r w:rsidR="00757083" w:rsidRPr="00757083">
        <w:rPr>
          <w:bCs/>
          <w:sz w:val="22"/>
          <w:szCs w:val="22"/>
        </w:rPr>
        <w:t xml:space="preserve">именуемое в дальнейшем </w:t>
      </w:r>
      <w:r w:rsidR="00757083">
        <w:rPr>
          <w:b/>
          <w:bCs/>
          <w:sz w:val="22"/>
          <w:szCs w:val="22"/>
        </w:rPr>
        <w:t>«Покупатель»,</w:t>
      </w:r>
      <w:r w:rsidR="003D3F5E" w:rsidRPr="00757083">
        <w:rPr>
          <w:b/>
          <w:bCs/>
          <w:sz w:val="22"/>
          <w:szCs w:val="22"/>
        </w:rPr>
        <w:t xml:space="preserve"> </w:t>
      </w:r>
      <w:r w:rsidR="003D3F5E" w:rsidRPr="00757083">
        <w:rPr>
          <w:sz w:val="22"/>
          <w:szCs w:val="22"/>
        </w:rPr>
        <w:t xml:space="preserve"> с другой стороны,</w:t>
      </w:r>
    </w:p>
    <w:p w:rsidR="008366CB" w:rsidRPr="00E147C8" w:rsidRDefault="00757083" w:rsidP="007570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D3F5E">
        <w:rPr>
          <w:rFonts w:ascii="Times New Roman" w:hAnsi="Times New Roman" w:cs="Times New Roman"/>
          <w:sz w:val="22"/>
          <w:szCs w:val="22"/>
        </w:rPr>
        <w:t>в дальнейшем именуемые  Стороны, на основании решения об определении победителя торгов от «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___________ </w:t>
      </w:r>
      <w:r w:rsidRPr="003D3F5E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(Протокол о результатах торгов № __ от </w:t>
      </w:r>
      <w:r w:rsidRPr="003D3F5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___________ </w:t>
      </w:r>
      <w:r w:rsidRPr="003D3F5E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D3F5E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3D3F5E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</w:t>
      </w:r>
    </w:p>
    <w:p w:rsidR="008D1E94" w:rsidRPr="00F447EC" w:rsidRDefault="008D1E94" w:rsidP="007570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8366CB" w:rsidRPr="00E147C8" w:rsidRDefault="008366CB" w:rsidP="00757083">
      <w:pPr>
        <w:autoSpaceDE w:val="0"/>
        <w:autoSpaceDN w:val="0"/>
        <w:adjustRightInd w:val="0"/>
        <w:contextualSpacing/>
        <w:jc w:val="center"/>
        <w:outlineLvl w:val="0"/>
        <w:rPr>
          <w:b/>
          <w:sz w:val="22"/>
          <w:szCs w:val="22"/>
        </w:rPr>
      </w:pPr>
      <w:r w:rsidRPr="00E147C8">
        <w:rPr>
          <w:b/>
          <w:sz w:val="22"/>
          <w:szCs w:val="22"/>
        </w:rPr>
        <w:t>1. Предмет договора</w:t>
      </w:r>
    </w:p>
    <w:p w:rsidR="004264E0" w:rsidRPr="004264E0" w:rsidRDefault="008366CB" w:rsidP="00391D4B">
      <w:pPr>
        <w:ind w:firstLine="709"/>
        <w:contextualSpacing/>
        <w:jc w:val="both"/>
        <w:rPr>
          <w:sz w:val="22"/>
          <w:szCs w:val="22"/>
        </w:rPr>
      </w:pPr>
      <w:r w:rsidRPr="00E147C8">
        <w:rPr>
          <w:b/>
          <w:sz w:val="22"/>
          <w:szCs w:val="22"/>
        </w:rPr>
        <w:t>1.1.</w:t>
      </w:r>
      <w:r w:rsidRPr="00E147C8">
        <w:rPr>
          <w:sz w:val="22"/>
          <w:szCs w:val="22"/>
        </w:rPr>
        <w:t xml:space="preserve"> </w:t>
      </w:r>
      <w:r w:rsidRPr="00E147C8">
        <w:rPr>
          <w:b/>
          <w:sz w:val="22"/>
          <w:szCs w:val="22"/>
        </w:rPr>
        <w:t>Продавец</w:t>
      </w:r>
      <w:r w:rsidRPr="00E147C8">
        <w:rPr>
          <w:sz w:val="22"/>
          <w:szCs w:val="22"/>
        </w:rPr>
        <w:t xml:space="preserve"> </w:t>
      </w:r>
      <w:r w:rsidR="008D1E94" w:rsidRPr="00E147C8">
        <w:rPr>
          <w:sz w:val="22"/>
          <w:szCs w:val="22"/>
        </w:rPr>
        <w:t xml:space="preserve">обязуется </w:t>
      </w:r>
      <w:r w:rsidRPr="00E147C8">
        <w:rPr>
          <w:sz w:val="22"/>
          <w:szCs w:val="22"/>
        </w:rPr>
        <w:t>передат</w:t>
      </w:r>
      <w:r w:rsidR="008D1E94" w:rsidRPr="00E147C8">
        <w:rPr>
          <w:sz w:val="22"/>
          <w:szCs w:val="22"/>
        </w:rPr>
        <w:t>ь</w:t>
      </w:r>
      <w:r w:rsidRPr="00E147C8">
        <w:rPr>
          <w:sz w:val="22"/>
          <w:szCs w:val="22"/>
        </w:rPr>
        <w:t xml:space="preserve"> в собственность </w:t>
      </w:r>
      <w:r w:rsidRPr="00E147C8">
        <w:rPr>
          <w:b/>
          <w:sz w:val="22"/>
          <w:szCs w:val="22"/>
        </w:rPr>
        <w:t>Покупателю</w:t>
      </w:r>
      <w:r w:rsidRPr="00E147C8">
        <w:rPr>
          <w:sz w:val="22"/>
          <w:szCs w:val="22"/>
        </w:rPr>
        <w:t xml:space="preserve">, а </w:t>
      </w:r>
      <w:r w:rsidRPr="00E147C8">
        <w:rPr>
          <w:b/>
          <w:sz w:val="22"/>
          <w:szCs w:val="22"/>
        </w:rPr>
        <w:t>Покупатель</w:t>
      </w:r>
      <w:r w:rsidRPr="00E147C8">
        <w:rPr>
          <w:sz w:val="22"/>
          <w:szCs w:val="22"/>
        </w:rPr>
        <w:t xml:space="preserve"> обязуется принять и оплатить </w:t>
      </w:r>
      <w:r w:rsidR="003E5757" w:rsidRPr="00E147C8">
        <w:rPr>
          <w:sz w:val="22"/>
          <w:szCs w:val="22"/>
        </w:rPr>
        <w:t xml:space="preserve">следующее </w:t>
      </w:r>
      <w:r w:rsidR="00BD783D" w:rsidRPr="00E147C8">
        <w:rPr>
          <w:sz w:val="22"/>
          <w:szCs w:val="22"/>
        </w:rPr>
        <w:t>И</w:t>
      </w:r>
      <w:r w:rsidRPr="00E147C8">
        <w:rPr>
          <w:sz w:val="22"/>
          <w:szCs w:val="22"/>
        </w:rPr>
        <w:t>мущество</w:t>
      </w:r>
      <w:r w:rsidR="004264E0">
        <w:rPr>
          <w:sz w:val="22"/>
          <w:szCs w:val="22"/>
        </w:rPr>
        <w:t>, входящее в состав Лота №2</w:t>
      </w:r>
      <w:r w:rsidR="004019B9" w:rsidRPr="00E147C8">
        <w:rPr>
          <w:sz w:val="22"/>
          <w:szCs w:val="22"/>
        </w:rPr>
        <w:t>:</w:t>
      </w:r>
      <w:r w:rsidR="004264E0">
        <w:rPr>
          <w:sz w:val="22"/>
          <w:szCs w:val="22"/>
        </w:rPr>
        <w:t xml:space="preserve"> </w:t>
      </w:r>
      <w:r w:rsidR="004264E0" w:rsidRPr="004264E0">
        <w:rPr>
          <w:sz w:val="22"/>
          <w:szCs w:val="22"/>
        </w:rPr>
        <w:t xml:space="preserve">Диафрагмы Д 2-26-28 (Д-6) (1,3) - 38 шт., диафрагмы Д 2П-41-28-1 (Д-7-1) (1,6) - 31 шт., диафрагмы Д 2П-56-28 (2,4) - 41 шт., диафрагмы Д 56-28 (Д-4) (2,8) - 1 шт., диафрагмы Д 56-28-2 (Д-2-2) (2,8) - 1 шт., колонны КС 460-20-9 (К 9-1) (0,9) - 39 шт., колонны КС 460-20-9-10 (К 9-10) (0,9) - 2 шт., колонны КС 460-20-9-11 (К 9-11) (0,9) - 2 шт., колонны КС 460-20-9-2 (К 9-2) (0,9) - 13 шт., колонны КС 460-20-9-3  (К 9-3) (0,9) - 17 шт.,  колонны КС 460-20-9-4  (К 9-4) (0,9) - 5 шт., колонны КС 460-20-9-5  (К 9-5) (0,9) - 9 шт., колонны КС 460-20-9-6  (К 9-6) (0,9) - 7 шт., колонны КС 460-21-7-1  (К 9-5) (0,9) - 5 шт., колонны КС 460-21-7-4  (К 7-4-01) (0,9) - 2 шт., колонны КС 460-21-7-5  (К 7-5-01) (0,8) - 2 шт., колонны КС 460-21-8 (К 8-1) (0,9) - 28 шт., колонны КС 460-21-8-3  (К 8-3) (0,9) - 9 шт., колонны КС 460-21-8-4  (К 8-4) (0,9) - 1 шт., колонны КС 460-21-8-5 (К 8-5) (0,9) - 3 шт., колонны КС 460-21-8-6  (К 8-6-01) (0,8) - 3 шт., колонны КС 460-21-8-6  (К 8-6-02) (0,8) - 3 шт., лестничная площадка ЛП 3,1-15 (0,49) - 13 шт., лестничная площадка ЛП 3,1-16 (0,51) - 19 шт., лестничные марши ЛМ 30-12 (0,68) - 7 шт., панели лифта ПШЛ 7 (0,67) - 16 шт., панели лифта ПШЛ 8 (1,01) - 8 шт., панели лифта ПШЛ 8-2 (0, 67) - 8 шт., панель стеновая СПЛ-3 (2,39) - 15 шт., панель стеновая СПЛ-3л (2,39) - 15 шт., панель стеновая СПЛ-4 (1,1) - 17 шт., плита перекрытия ПБ 41.12.8 - 9 шт., плита перекрытия ПБ 60.12.8 - 8 шт., плита перекрытия ПБ 63.12.8 - 6 шт., ригель Р-1 (РС52,8.3.2,5/4.8.-6-1) (878) - 18 шт., ригель Р-10 (Р27, 5.3.2,5/4.8-4-10) (915) - 10 шт., ригель Р-11 (Р29,1.3.2,5/4.8-4-10) (881) - 20 шт., ригель Р-12 (Р55,3.2,5/4.8-6-12 (882) - 23 шт., ригель Р-13 (Р7,8.3.2,5/4.8-0/9-13) (899) - 6 шт., ригель Р-14 (Р37,13.2,5/4.8-3-14) (910) - 6 шт., ригель- Р15 (Р37, 4.3.2,5/4.8-3-15) (883) - 4 шт., ригель- Р15-1(Р37, 4.3.2,5/4.8-3-15-1) (1149) - 29 шт., ригель- Р16 (Р50,8.3.2,5/4.8-6/9-16.1) (920) - 10 шт., ригель- Р16-1 (Р50,8.3.2,5/4.8-6/9-16.16.1 (920) - 1 шт., ригель Р17 (Р16,5.3.2,5/4.8-0/9-17) (911) - 3 шт., ригель Р18 (Р53,5.3.2,5/4.8-4-18 (884) - 12 шт., ригель Р19 (Р25,9.3.2,5/4.8-2-2) (885) - 7 шт., ригель Р-2 (Р38,5.3.2,5/4.8-2-2) (907) - 10 шт., ригель Р-20 (Р26,2.3.2,5/4.8-4-20) (900) - 20 шт., ригель Р-21 (Р34,6.3.2,5/4.8-4-21) (201) - 5 шт., ригель Р-22 (Р33,0.3.2,5/4.8-4-22) (886) - 13 шт., ригель Р-23К (РК12,6.3.2,5/4.8-0/4-23к) (902) - 12 шт., ригель Р-24К (РК7,8.3.2,5/4.8-0/4-24к) (903) - 2 шт., ригель Р-25К (РК196.3.2,5/4.8-0/6-25к) (912) - 5 шт., ригель Р-26К (РК16,6,3.2,5/4.8-0/6-26к) (904) - 9 шт., ригель Р-27 (Р56,6.3.0,8/3.8-3-27) (921) - 6 шт., ригель Р-28 (Р53,5.3.0,8/3.8-3-28) (922) - 2 шт., ригель Р-3 (Р36,8.3.2,5/4.8-2-3) (913) - 18 шт., ригель Р-4 (Р14,5.3.2,5/4.8-0/9-4) (698) - 10 шт., ригель Р-5 (33,8.3.2,5/4.8-4-5) (914) - 19 шт., ригель Р-6 (Р16,5.3.2,5/4.8-0/9-6) (908) - 9 шт., ригель Р-8 (РС64,9.3.2,5/4.8-6-8) (879) - 20 шт., ригель Р-9 (РС62,3.2,5/4.8-6-9) (880) - 20 шт., сваи 40-30-8 - 180 шт., свая 100-30-8 - 264 шт., свая С 120-30-10,1 - 38 шт.,  свая С 80-30-8 У - 232 шт., свая СВ 70,30, 9 - 18 шт., шахты лифта ШЛ 30-30 (1,99) - 9 шт., шахты лифта ШЛ 2 (0,63) - 1 шт., кран башенный </w:t>
      </w:r>
      <w:r w:rsidR="004264E0" w:rsidRPr="004264E0">
        <w:rPr>
          <w:sz w:val="22"/>
          <w:szCs w:val="22"/>
          <w:lang w:val="en-US"/>
        </w:rPr>
        <w:t>SCM</w:t>
      </w:r>
      <w:r w:rsidR="004264E0" w:rsidRPr="004264E0">
        <w:rPr>
          <w:sz w:val="22"/>
          <w:szCs w:val="22"/>
        </w:rPr>
        <w:t xml:space="preserve"> С 5015 - 2 шт.</w:t>
      </w:r>
    </w:p>
    <w:p w:rsidR="008D1E94" w:rsidRPr="00F447EC" w:rsidRDefault="008D1E94" w:rsidP="00757083">
      <w:pPr>
        <w:autoSpaceDE w:val="0"/>
        <w:autoSpaceDN w:val="0"/>
        <w:adjustRightInd w:val="0"/>
        <w:contextualSpacing/>
        <w:jc w:val="center"/>
        <w:outlineLvl w:val="0"/>
        <w:rPr>
          <w:b/>
          <w:sz w:val="12"/>
          <w:szCs w:val="12"/>
          <w:u w:val="single"/>
        </w:rPr>
      </w:pPr>
    </w:p>
    <w:p w:rsidR="00E147C8" w:rsidRPr="00B417CB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2. Стоимость имущества и порядок его оплаты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 w:rsidRPr="004B16E8">
        <w:rPr>
          <w:b/>
          <w:sz w:val="22"/>
          <w:szCs w:val="22"/>
        </w:rPr>
        <w:t>2.1.</w:t>
      </w:r>
      <w:r w:rsidRPr="003D3F5E">
        <w:rPr>
          <w:sz w:val="22"/>
          <w:szCs w:val="22"/>
        </w:rPr>
        <w:t xml:space="preserve"> Общая стоимость </w:t>
      </w:r>
      <w:r>
        <w:rPr>
          <w:sz w:val="22"/>
          <w:szCs w:val="22"/>
        </w:rPr>
        <w:t>И</w:t>
      </w:r>
      <w:r w:rsidRPr="003D3F5E">
        <w:rPr>
          <w:sz w:val="22"/>
          <w:szCs w:val="22"/>
        </w:rPr>
        <w:t xml:space="preserve">мущества соответствует предложению </w:t>
      </w:r>
      <w:r w:rsidRPr="00BD783D">
        <w:rPr>
          <w:b/>
          <w:sz w:val="22"/>
          <w:szCs w:val="22"/>
        </w:rPr>
        <w:t>Покупателя</w:t>
      </w:r>
      <w:r w:rsidRPr="003D3F5E">
        <w:rPr>
          <w:sz w:val="22"/>
          <w:szCs w:val="22"/>
        </w:rPr>
        <w:t xml:space="preserve">, заявленному на торгах и равна </w:t>
      </w:r>
      <w:r w:rsidRPr="003E5757">
        <w:rPr>
          <w:sz w:val="22"/>
          <w:szCs w:val="22"/>
        </w:rPr>
        <w:t>____</w:t>
      </w:r>
      <w:r w:rsidRPr="003E5757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</w:t>
      </w:r>
      <w:r w:rsidRPr="003E5757">
        <w:rPr>
          <w:b/>
          <w:sz w:val="22"/>
          <w:szCs w:val="22"/>
        </w:rPr>
        <w:t xml:space="preserve">________ (_________________________________________) руб. </w:t>
      </w:r>
      <w:r>
        <w:rPr>
          <w:b/>
          <w:sz w:val="22"/>
          <w:szCs w:val="22"/>
        </w:rPr>
        <w:t>__</w:t>
      </w:r>
      <w:r w:rsidRPr="003E5757">
        <w:rPr>
          <w:b/>
          <w:sz w:val="22"/>
          <w:szCs w:val="22"/>
        </w:rPr>
        <w:t xml:space="preserve"> коп.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16E8">
        <w:rPr>
          <w:b/>
          <w:sz w:val="22"/>
          <w:szCs w:val="22"/>
        </w:rPr>
        <w:t>2.2.</w:t>
      </w:r>
      <w:r w:rsidRPr="003D3F5E">
        <w:rPr>
          <w:sz w:val="22"/>
          <w:szCs w:val="22"/>
        </w:rPr>
        <w:t xml:space="preserve"> Опла</w:t>
      </w:r>
      <w:r>
        <w:rPr>
          <w:sz w:val="22"/>
          <w:szCs w:val="22"/>
        </w:rPr>
        <w:t>та И</w:t>
      </w:r>
      <w:r w:rsidRPr="003D3F5E">
        <w:rPr>
          <w:sz w:val="22"/>
          <w:szCs w:val="22"/>
        </w:rPr>
        <w:t xml:space="preserve">мущества производится </w:t>
      </w:r>
      <w:r w:rsidR="00E02DAA">
        <w:rPr>
          <w:sz w:val="22"/>
          <w:szCs w:val="22"/>
        </w:rPr>
        <w:t xml:space="preserve">Покупателем путем перечисления денежных средств на расчетный счет, указанный в сообщении о торгах, </w:t>
      </w:r>
      <w:r w:rsidRPr="003D3F5E">
        <w:rPr>
          <w:sz w:val="22"/>
          <w:szCs w:val="22"/>
        </w:rPr>
        <w:t>в течение 30 (тридцати) дней с</w:t>
      </w:r>
      <w:r>
        <w:rPr>
          <w:sz w:val="22"/>
          <w:szCs w:val="22"/>
        </w:rPr>
        <w:t xml:space="preserve"> момента подписания настоящего Д</w:t>
      </w:r>
      <w:r w:rsidRPr="003D3F5E">
        <w:rPr>
          <w:sz w:val="22"/>
          <w:szCs w:val="22"/>
        </w:rPr>
        <w:t>оговора.</w:t>
      </w:r>
    </w:p>
    <w:p w:rsidR="00E147C8" w:rsidRPr="003B505F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505F">
        <w:rPr>
          <w:b/>
          <w:sz w:val="22"/>
          <w:szCs w:val="22"/>
        </w:rPr>
        <w:t>2.3.</w:t>
      </w:r>
      <w:r w:rsidRPr="003B505F">
        <w:rPr>
          <w:sz w:val="22"/>
          <w:szCs w:val="22"/>
        </w:rPr>
        <w:t xml:space="preserve"> Задаток в сумме </w:t>
      </w:r>
      <w:r w:rsidR="004264E0">
        <w:rPr>
          <w:b/>
          <w:sz w:val="22"/>
          <w:szCs w:val="22"/>
        </w:rPr>
        <w:t>368 326</w:t>
      </w:r>
      <w:r w:rsidR="00391D4B">
        <w:rPr>
          <w:b/>
          <w:sz w:val="22"/>
          <w:szCs w:val="22"/>
          <w:lang w:eastAsia="ru-RU"/>
        </w:rPr>
        <w:t xml:space="preserve"> (</w:t>
      </w:r>
      <w:r w:rsidR="004264E0">
        <w:rPr>
          <w:b/>
          <w:sz w:val="22"/>
          <w:szCs w:val="22"/>
          <w:lang w:eastAsia="ru-RU"/>
        </w:rPr>
        <w:t>триста шестьдесят восемь тысяч триста двадцать шесть</w:t>
      </w:r>
      <w:r w:rsidR="00E02DAA">
        <w:rPr>
          <w:b/>
          <w:sz w:val="22"/>
          <w:szCs w:val="22"/>
          <w:lang w:eastAsia="ru-RU"/>
        </w:rPr>
        <w:t>) рубл</w:t>
      </w:r>
      <w:r w:rsidR="004264E0">
        <w:rPr>
          <w:b/>
          <w:sz w:val="22"/>
          <w:szCs w:val="22"/>
          <w:lang w:eastAsia="ru-RU"/>
        </w:rPr>
        <w:t>ей</w:t>
      </w:r>
      <w:r w:rsidRPr="003B505F">
        <w:rPr>
          <w:b/>
          <w:i/>
          <w:sz w:val="22"/>
          <w:szCs w:val="22"/>
        </w:rPr>
        <w:t>,</w:t>
      </w:r>
      <w:r w:rsidRPr="003B505F">
        <w:rPr>
          <w:sz w:val="22"/>
          <w:szCs w:val="22"/>
        </w:rPr>
        <w:t xml:space="preserve"> </w:t>
      </w:r>
      <w:r w:rsidR="00297A41">
        <w:rPr>
          <w:sz w:val="22"/>
          <w:szCs w:val="22"/>
        </w:rPr>
        <w:t xml:space="preserve">внесенный </w:t>
      </w:r>
      <w:r w:rsidRPr="003B505F">
        <w:rPr>
          <w:b/>
          <w:sz w:val="22"/>
          <w:szCs w:val="22"/>
        </w:rPr>
        <w:t>Покупателем</w:t>
      </w:r>
      <w:r w:rsidRPr="003B505F">
        <w:rPr>
          <w:sz w:val="22"/>
          <w:szCs w:val="22"/>
        </w:rPr>
        <w:t xml:space="preserve"> на основании Договора о задатке</w:t>
      </w:r>
      <w:r w:rsidRPr="00297A41">
        <w:rPr>
          <w:sz w:val="22"/>
          <w:szCs w:val="22"/>
        </w:rPr>
        <w:t>,</w:t>
      </w:r>
      <w:r w:rsidR="003B505F" w:rsidRPr="00297A41">
        <w:rPr>
          <w:sz w:val="22"/>
          <w:szCs w:val="22"/>
        </w:rPr>
        <w:t xml:space="preserve"> заключенного </w:t>
      </w:r>
      <w:r w:rsidR="00297A41" w:rsidRPr="00297A41">
        <w:rPr>
          <w:sz w:val="22"/>
          <w:szCs w:val="22"/>
        </w:rPr>
        <w:t xml:space="preserve">в электронной форме </w:t>
      </w:r>
      <w:r w:rsidR="003B505F" w:rsidRPr="00297A41">
        <w:rPr>
          <w:sz w:val="22"/>
          <w:szCs w:val="22"/>
        </w:rPr>
        <w:t xml:space="preserve">на электронной </w:t>
      </w:r>
      <w:r w:rsidR="00297A41" w:rsidRPr="00297A41">
        <w:rPr>
          <w:sz w:val="22"/>
          <w:szCs w:val="22"/>
        </w:rPr>
        <w:t xml:space="preserve">торговой </w:t>
      </w:r>
      <w:r w:rsidR="003B505F" w:rsidRPr="00297A41">
        <w:rPr>
          <w:sz w:val="22"/>
          <w:szCs w:val="22"/>
        </w:rPr>
        <w:t>площадке</w:t>
      </w:r>
      <w:r w:rsidR="00354FE8">
        <w:rPr>
          <w:sz w:val="22"/>
          <w:szCs w:val="22"/>
        </w:rPr>
        <w:t>, на которой осуществляется проведение торгов</w:t>
      </w:r>
      <w:r w:rsidR="003B505F" w:rsidRPr="003B505F">
        <w:rPr>
          <w:sz w:val="22"/>
          <w:szCs w:val="22"/>
        </w:rPr>
        <w:t xml:space="preserve">, </w:t>
      </w:r>
      <w:r w:rsidRPr="003B505F">
        <w:rPr>
          <w:sz w:val="22"/>
          <w:szCs w:val="22"/>
        </w:rPr>
        <w:t xml:space="preserve"> засчитывается в счет оплаты Имущества.</w:t>
      </w:r>
    </w:p>
    <w:p w:rsidR="00E147C8" w:rsidRPr="008D1E94" w:rsidRDefault="00E147C8" w:rsidP="00757083">
      <w:pPr>
        <w:autoSpaceDE w:val="0"/>
        <w:autoSpaceDN w:val="0"/>
        <w:adjustRightInd w:val="0"/>
        <w:ind w:firstLine="540"/>
        <w:jc w:val="both"/>
        <w:rPr>
          <w:b/>
          <w:i/>
          <w:sz w:val="12"/>
          <w:szCs w:val="12"/>
        </w:rPr>
      </w:pPr>
    </w:p>
    <w:p w:rsidR="00354FE8" w:rsidRDefault="00354FE8" w:rsidP="0075708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147C8" w:rsidRPr="00B417CB" w:rsidRDefault="00E147C8" w:rsidP="0075708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3. Передача имущества</w:t>
      </w:r>
    </w:p>
    <w:p w:rsidR="00E147C8" w:rsidRPr="004B16E8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16E8">
        <w:rPr>
          <w:b/>
          <w:sz w:val="22"/>
          <w:szCs w:val="22"/>
        </w:rPr>
        <w:t>3.1.</w:t>
      </w:r>
      <w:r>
        <w:rPr>
          <w:sz w:val="22"/>
          <w:szCs w:val="22"/>
        </w:rPr>
        <w:t xml:space="preserve"> Передача И</w:t>
      </w:r>
      <w:r w:rsidRPr="004B16E8">
        <w:rPr>
          <w:sz w:val="22"/>
          <w:szCs w:val="22"/>
        </w:rPr>
        <w:t xml:space="preserve">мущества должна быть осуществлена в течение 3 (трех) рабочих дней со дня исполнения </w:t>
      </w:r>
      <w:r w:rsidRPr="00BA3026">
        <w:rPr>
          <w:b/>
          <w:sz w:val="22"/>
          <w:szCs w:val="22"/>
        </w:rPr>
        <w:t>Покупателем</w:t>
      </w:r>
      <w:r w:rsidRPr="004B16E8">
        <w:rPr>
          <w:sz w:val="22"/>
          <w:szCs w:val="22"/>
        </w:rPr>
        <w:t xml:space="preserve"> пункта 2.2. настоящего Договора.</w:t>
      </w:r>
    </w:p>
    <w:p w:rsidR="00E147C8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B16E8">
        <w:rPr>
          <w:b/>
          <w:sz w:val="22"/>
          <w:szCs w:val="22"/>
        </w:rPr>
        <w:t>3.2.</w:t>
      </w:r>
      <w:r w:rsidRPr="004B16E8">
        <w:rPr>
          <w:sz w:val="22"/>
          <w:szCs w:val="22"/>
        </w:rPr>
        <w:t xml:space="preserve"> Передача Имущества </w:t>
      </w:r>
      <w:r w:rsidRPr="00BA3026">
        <w:rPr>
          <w:b/>
          <w:sz w:val="22"/>
          <w:szCs w:val="22"/>
        </w:rPr>
        <w:t>Продавцом</w:t>
      </w:r>
      <w:r w:rsidRPr="004B16E8">
        <w:rPr>
          <w:sz w:val="22"/>
          <w:szCs w:val="22"/>
        </w:rPr>
        <w:t xml:space="preserve"> и принятие его </w:t>
      </w:r>
      <w:r w:rsidRPr="00BA3026">
        <w:rPr>
          <w:b/>
          <w:sz w:val="22"/>
          <w:szCs w:val="22"/>
        </w:rPr>
        <w:t>Покупателем</w:t>
      </w:r>
      <w:r w:rsidRPr="004B16E8">
        <w:rPr>
          <w:sz w:val="22"/>
          <w:szCs w:val="22"/>
        </w:rPr>
        <w:t xml:space="preserve"> осуществляются по </w:t>
      </w:r>
      <w:r w:rsidRPr="006F69EA">
        <w:rPr>
          <w:sz w:val="22"/>
          <w:szCs w:val="22"/>
        </w:rPr>
        <w:t xml:space="preserve">подписываемому Сторонами передаточному акту (или иному документу о передаче). Уклонение одной из Сторон от подписания </w:t>
      </w:r>
      <w:r>
        <w:rPr>
          <w:sz w:val="22"/>
          <w:szCs w:val="22"/>
        </w:rPr>
        <w:t xml:space="preserve">передаточного </w:t>
      </w:r>
      <w:r w:rsidRPr="006F69EA">
        <w:rPr>
          <w:sz w:val="22"/>
          <w:szCs w:val="22"/>
        </w:rPr>
        <w:t xml:space="preserve">акта считается отказом соответственно </w:t>
      </w:r>
      <w:r w:rsidRPr="00BA3026">
        <w:rPr>
          <w:b/>
          <w:sz w:val="22"/>
          <w:szCs w:val="22"/>
        </w:rPr>
        <w:t>Продавца</w:t>
      </w:r>
      <w:r w:rsidRPr="006F69EA">
        <w:rPr>
          <w:sz w:val="22"/>
          <w:szCs w:val="22"/>
        </w:rPr>
        <w:t xml:space="preserve"> от исполнения обязанности передать имущество, а </w:t>
      </w:r>
      <w:r w:rsidRPr="00BA3026">
        <w:rPr>
          <w:b/>
          <w:sz w:val="22"/>
          <w:szCs w:val="22"/>
        </w:rPr>
        <w:t>Покупателя</w:t>
      </w:r>
      <w:r w:rsidRPr="006F69EA">
        <w:rPr>
          <w:sz w:val="22"/>
          <w:szCs w:val="22"/>
        </w:rPr>
        <w:t> – от обязанности принять его, т.е. односторонним отказом от исполнения настоящего Договора.</w:t>
      </w:r>
    </w:p>
    <w:p w:rsidR="00E147C8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9EA">
        <w:rPr>
          <w:b/>
          <w:sz w:val="22"/>
          <w:szCs w:val="22"/>
        </w:rPr>
        <w:t xml:space="preserve">3.3. </w:t>
      </w:r>
      <w:r w:rsidRPr="006F69EA">
        <w:rPr>
          <w:sz w:val="22"/>
          <w:szCs w:val="22"/>
        </w:rPr>
        <w:t xml:space="preserve">Право собственности на движимое имущество возникает у </w:t>
      </w:r>
      <w:r w:rsidRPr="00BA3026">
        <w:rPr>
          <w:b/>
          <w:sz w:val="22"/>
          <w:szCs w:val="22"/>
        </w:rPr>
        <w:t>Покупателя</w:t>
      </w:r>
      <w:r w:rsidRPr="006F69EA">
        <w:rPr>
          <w:sz w:val="22"/>
          <w:szCs w:val="22"/>
        </w:rPr>
        <w:t xml:space="preserve"> в момент </w:t>
      </w:r>
      <w:r>
        <w:rPr>
          <w:sz w:val="22"/>
          <w:szCs w:val="22"/>
        </w:rPr>
        <w:t xml:space="preserve">подписания соответствующего передаточного </w:t>
      </w:r>
      <w:r w:rsidRPr="006F69EA">
        <w:rPr>
          <w:sz w:val="22"/>
          <w:szCs w:val="22"/>
        </w:rPr>
        <w:t>акту, на недвижимое имущество – в момент государственной р</w:t>
      </w:r>
      <w:r>
        <w:rPr>
          <w:sz w:val="22"/>
          <w:szCs w:val="22"/>
        </w:rPr>
        <w:t>егистрации права собственности.</w:t>
      </w:r>
    </w:p>
    <w:p w:rsidR="00E147C8" w:rsidRPr="006F69EA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69EA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4</w:t>
      </w:r>
      <w:r w:rsidRPr="006F69EA">
        <w:rPr>
          <w:b/>
          <w:sz w:val="22"/>
          <w:szCs w:val="22"/>
        </w:rPr>
        <w:t>.</w:t>
      </w:r>
      <w:r w:rsidRPr="006F69EA">
        <w:rPr>
          <w:sz w:val="22"/>
          <w:szCs w:val="22"/>
        </w:rPr>
        <w:t xml:space="preserve"> Р</w:t>
      </w:r>
      <w:r>
        <w:rPr>
          <w:sz w:val="22"/>
          <w:szCs w:val="22"/>
        </w:rPr>
        <w:t>иск случайной гибели или порчи Им</w:t>
      </w:r>
      <w:r w:rsidRPr="006F69EA">
        <w:rPr>
          <w:sz w:val="22"/>
          <w:szCs w:val="22"/>
        </w:rPr>
        <w:t xml:space="preserve">ущества до момента подписания </w:t>
      </w:r>
      <w:r>
        <w:rPr>
          <w:sz w:val="22"/>
          <w:szCs w:val="22"/>
        </w:rPr>
        <w:t xml:space="preserve">передаточного </w:t>
      </w:r>
      <w:r w:rsidRPr="006F69EA">
        <w:rPr>
          <w:sz w:val="22"/>
          <w:szCs w:val="22"/>
        </w:rPr>
        <w:t xml:space="preserve">акта лежит на </w:t>
      </w:r>
      <w:r w:rsidRPr="00BA3026">
        <w:rPr>
          <w:b/>
          <w:sz w:val="22"/>
          <w:szCs w:val="22"/>
        </w:rPr>
        <w:t>Продавце</w:t>
      </w:r>
      <w:r w:rsidRPr="006F69EA">
        <w:rPr>
          <w:sz w:val="22"/>
          <w:szCs w:val="22"/>
        </w:rPr>
        <w:t xml:space="preserve">, после подписания </w:t>
      </w:r>
      <w:r>
        <w:rPr>
          <w:sz w:val="22"/>
          <w:szCs w:val="22"/>
        </w:rPr>
        <w:t xml:space="preserve">передаточного </w:t>
      </w:r>
      <w:r w:rsidRPr="006F69EA">
        <w:rPr>
          <w:sz w:val="22"/>
          <w:szCs w:val="22"/>
        </w:rPr>
        <w:t xml:space="preserve">акта – на </w:t>
      </w:r>
      <w:r w:rsidRPr="00BA3026">
        <w:rPr>
          <w:b/>
          <w:sz w:val="22"/>
          <w:szCs w:val="22"/>
        </w:rPr>
        <w:t>Покупателе</w:t>
      </w:r>
      <w:r w:rsidRPr="006F69EA">
        <w:rPr>
          <w:sz w:val="22"/>
          <w:szCs w:val="22"/>
        </w:rPr>
        <w:t>.</w:t>
      </w:r>
    </w:p>
    <w:p w:rsidR="00E147C8" w:rsidRPr="006F69EA" w:rsidRDefault="00E147C8" w:rsidP="00757083">
      <w:pPr>
        <w:pStyle w:val="ConsNormal"/>
        <w:tabs>
          <w:tab w:val="left" w:pos="0"/>
        </w:tabs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7C637B">
        <w:rPr>
          <w:rFonts w:ascii="Times New Roman" w:hAnsi="Times New Roman"/>
          <w:b/>
          <w:sz w:val="22"/>
          <w:szCs w:val="22"/>
        </w:rPr>
        <w:t>3.5.</w:t>
      </w:r>
      <w:r w:rsidRPr="006F69EA">
        <w:rPr>
          <w:rFonts w:ascii="Times New Roman" w:hAnsi="Times New Roman"/>
          <w:sz w:val="22"/>
          <w:szCs w:val="22"/>
        </w:rPr>
        <w:t xml:space="preserve"> </w:t>
      </w:r>
      <w:r w:rsidRPr="00BA3026">
        <w:rPr>
          <w:rFonts w:ascii="Times New Roman" w:hAnsi="Times New Roman"/>
          <w:b/>
          <w:sz w:val="22"/>
          <w:szCs w:val="22"/>
        </w:rPr>
        <w:t>Продавец</w:t>
      </w:r>
      <w:r w:rsidRPr="006F69EA">
        <w:rPr>
          <w:rFonts w:ascii="Times New Roman" w:hAnsi="Times New Roman"/>
          <w:sz w:val="22"/>
          <w:szCs w:val="22"/>
        </w:rPr>
        <w:t xml:space="preserve"> и </w:t>
      </w:r>
      <w:r w:rsidRPr="00BA3026">
        <w:rPr>
          <w:rFonts w:ascii="Times New Roman" w:hAnsi="Times New Roman"/>
          <w:b/>
          <w:sz w:val="22"/>
          <w:szCs w:val="22"/>
        </w:rPr>
        <w:t>Покупатель</w:t>
      </w:r>
      <w:r w:rsidRPr="006F69EA">
        <w:rPr>
          <w:rFonts w:ascii="Times New Roman" w:hAnsi="Times New Roman"/>
          <w:sz w:val="22"/>
          <w:szCs w:val="22"/>
        </w:rPr>
        <w:t xml:space="preserve"> обязуются совершить все необходимые действия для государственной регистрации перехода права собственности на недвижимое имущество. Расходы</w:t>
      </w:r>
      <w:r>
        <w:rPr>
          <w:rFonts w:ascii="Times New Roman" w:hAnsi="Times New Roman"/>
          <w:sz w:val="22"/>
          <w:szCs w:val="22"/>
        </w:rPr>
        <w:t xml:space="preserve">, связанные с </w:t>
      </w:r>
      <w:r w:rsidRPr="006F69EA">
        <w:rPr>
          <w:rFonts w:ascii="Times New Roman" w:hAnsi="Times New Roman"/>
          <w:sz w:val="22"/>
          <w:szCs w:val="22"/>
        </w:rPr>
        <w:t xml:space="preserve">государственной регистрацией перехода права собственности и права собственности на недвижимое имущество за </w:t>
      </w:r>
      <w:r w:rsidRPr="00BA3026">
        <w:rPr>
          <w:rFonts w:ascii="Times New Roman" w:hAnsi="Times New Roman"/>
          <w:b/>
          <w:sz w:val="22"/>
          <w:szCs w:val="22"/>
        </w:rPr>
        <w:t>Покупателем</w:t>
      </w:r>
      <w:r>
        <w:rPr>
          <w:rFonts w:ascii="Times New Roman" w:hAnsi="Times New Roman"/>
          <w:sz w:val="22"/>
          <w:szCs w:val="22"/>
        </w:rPr>
        <w:t>,</w:t>
      </w:r>
      <w:r w:rsidRPr="006F69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цену Имущества не включены и осуществляются </w:t>
      </w:r>
      <w:r w:rsidRPr="00BA3026">
        <w:rPr>
          <w:rFonts w:ascii="Times New Roman" w:hAnsi="Times New Roman"/>
          <w:b/>
          <w:sz w:val="22"/>
          <w:szCs w:val="22"/>
        </w:rPr>
        <w:t>Покупателем</w:t>
      </w:r>
      <w:r>
        <w:rPr>
          <w:rFonts w:ascii="Times New Roman" w:hAnsi="Times New Roman"/>
          <w:sz w:val="22"/>
          <w:szCs w:val="22"/>
        </w:rPr>
        <w:t xml:space="preserve"> за свой счет</w:t>
      </w:r>
      <w:r w:rsidRPr="006F69EA">
        <w:rPr>
          <w:rFonts w:ascii="Times New Roman" w:hAnsi="Times New Roman"/>
          <w:color w:val="000000"/>
          <w:sz w:val="22"/>
          <w:szCs w:val="22"/>
        </w:rPr>
        <w:t>.</w:t>
      </w:r>
    </w:p>
    <w:p w:rsidR="00E147C8" w:rsidRPr="00F447EC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  <w:u w:val="single"/>
        </w:rPr>
      </w:pPr>
    </w:p>
    <w:p w:rsidR="00E147C8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4. Ответственность сторон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6641">
        <w:rPr>
          <w:b/>
          <w:sz w:val="22"/>
          <w:szCs w:val="22"/>
        </w:rPr>
        <w:t>4.1.</w:t>
      </w:r>
      <w:r w:rsidRPr="003D3F5E">
        <w:rPr>
          <w:sz w:val="22"/>
          <w:szCs w:val="22"/>
        </w:rPr>
        <w:t xml:space="preserve"> Стороны договорились, что непоступление денежных средств в счет оплаты Имущества в сумме и в сроки, указанные в </w:t>
      </w:r>
      <w:r>
        <w:rPr>
          <w:sz w:val="22"/>
          <w:szCs w:val="22"/>
        </w:rPr>
        <w:t xml:space="preserve">пунктах 2.1 и </w:t>
      </w:r>
      <w:r w:rsidRPr="003D3F5E">
        <w:rPr>
          <w:sz w:val="22"/>
          <w:szCs w:val="22"/>
        </w:rPr>
        <w:t>2</w:t>
      </w:r>
      <w:r>
        <w:rPr>
          <w:sz w:val="22"/>
          <w:szCs w:val="22"/>
        </w:rPr>
        <w:t>.2</w:t>
      </w:r>
      <w:r w:rsidRPr="003D3F5E">
        <w:rPr>
          <w:sz w:val="22"/>
          <w:szCs w:val="22"/>
        </w:rPr>
        <w:t xml:space="preserve"> настоящего Договора, считается отказом </w:t>
      </w:r>
      <w:r w:rsidRPr="00BA3026">
        <w:rPr>
          <w:b/>
          <w:sz w:val="22"/>
          <w:szCs w:val="22"/>
        </w:rPr>
        <w:t>Покупателя</w:t>
      </w:r>
      <w:r w:rsidRPr="003D3F5E">
        <w:rPr>
          <w:sz w:val="22"/>
          <w:szCs w:val="22"/>
        </w:rPr>
        <w:t xml:space="preserve"> от исполнения обязательств по оплате Имущества. В этом случае </w:t>
      </w:r>
      <w:r w:rsidRPr="00BA3026">
        <w:rPr>
          <w:b/>
          <w:sz w:val="22"/>
          <w:szCs w:val="22"/>
        </w:rPr>
        <w:t>Продавец</w:t>
      </w:r>
      <w:r w:rsidRPr="003D3F5E">
        <w:rPr>
          <w:sz w:val="22"/>
          <w:szCs w:val="22"/>
        </w:rPr>
        <w:t xml:space="preserve"> вправе отказаться от исполнения своих обязательств по настоящему Договору, письменно уведомив </w:t>
      </w:r>
      <w:r w:rsidRPr="00BA3026">
        <w:rPr>
          <w:b/>
          <w:sz w:val="22"/>
          <w:szCs w:val="22"/>
        </w:rPr>
        <w:t>Покупателя</w:t>
      </w:r>
      <w:r w:rsidRPr="003D3F5E">
        <w:rPr>
          <w:sz w:val="22"/>
          <w:szCs w:val="22"/>
        </w:rPr>
        <w:t xml:space="preserve"> о расторжении настоящего Договора.</w:t>
      </w:r>
      <w:r>
        <w:rPr>
          <w:sz w:val="22"/>
          <w:szCs w:val="22"/>
        </w:rPr>
        <w:t xml:space="preserve"> Настоящий </w:t>
      </w:r>
      <w:r w:rsidRPr="003D3F5E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 xml:space="preserve">будет </w:t>
      </w:r>
      <w:r w:rsidRPr="003D3F5E">
        <w:rPr>
          <w:sz w:val="22"/>
          <w:szCs w:val="22"/>
        </w:rPr>
        <w:t>считат</w:t>
      </w:r>
      <w:r>
        <w:rPr>
          <w:sz w:val="22"/>
          <w:szCs w:val="22"/>
        </w:rPr>
        <w:t>ь</w:t>
      </w:r>
      <w:r w:rsidRPr="003D3F5E">
        <w:rPr>
          <w:sz w:val="22"/>
          <w:szCs w:val="22"/>
        </w:rPr>
        <w:t xml:space="preserve">ся расторгнутым с момента направления </w:t>
      </w:r>
      <w:r w:rsidRPr="00BA3026">
        <w:rPr>
          <w:b/>
          <w:sz w:val="22"/>
          <w:szCs w:val="22"/>
        </w:rPr>
        <w:t>Продавцом</w:t>
      </w:r>
      <w:r w:rsidRPr="003D3F5E">
        <w:rPr>
          <w:sz w:val="22"/>
          <w:szCs w:val="22"/>
        </w:rPr>
        <w:t xml:space="preserve"> указанного уведомления</w:t>
      </w:r>
      <w:r>
        <w:rPr>
          <w:sz w:val="22"/>
          <w:szCs w:val="22"/>
        </w:rPr>
        <w:t xml:space="preserve"> </w:t>
      </w:r>
      <w:r w:rsidRPr="00BA3026">
        <w:rPr>
          <w:b/>
          <w:sz w:val="22"/>
          <w:szCs w:val="22"/>
        </w:rPr>
        <w:t>Покупателю</w:t>
      </w:r>
      <w:r w:rsidRPr="003D3F5E">
        <w:rPr>
          <w:sz w:val="22"/>
          <w:szCs w:val="22"/>
        </w:rPr>
        <w:t xml:space="preserve">, при этом </w:t>
      </w:r>
      <w:r w:rsidRPr="00BA3026">
        <w:rPr>
          <w:b/>
          <w:sz w:val="22"/>
          <w:szCs w:val="22"/>
        </w:rPr>
        <w:t>Покупатель</w:t>
      </w:r>
      <w:r w:rsidRPr="003D3F5E">
        <w:rPr>
          <w:sz w:val="22"/>
          <w:szCs w:val="22"/>
        </w:rPr>
        <w:t xml:space="preserve">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6641">
        <w:rPr>
          <w:b/>
          <w:sz w:val="22"/>
          <w:szCs w:val="22"/>
        </w:rPr>
        <w:t>4.2.</w:t>
      </w:r>
      <w:r w:rsidRPr="003D3F5E">
        <w:rPr>
          <w:sz w:val="22"/>
          <w:szCs w:val="22"/>
        </w:rPr>
        <w:t xml:space="preserve"> За просрочку платежа, предусмотренного в </w:t>
      </w:r>
      <w:hyperlink r:id="rId8" w:history="1">
        <w:r w:rsidRPr="003D3F5E">
          <w:rPr>
            <w:sz w:val="22"/>
            <w:szCs w:val="22"/>
          </w:rPr>
          <w:t>п. 2.</w:t>
        </w:r>
      </w:hyperlink>
      <w:r w:rsidRPr="003D3F5E">
        <w:rPr>
          <w:sz w:val="22"/>
          <w:szCs w:val="22"/>
        </w:rPr>
        <w:t xml:space="preserve">1 настоящего Договора, </w:t>
      </w:r>
      <w:r w:rsidRPr="00BA3026">
        <w:rPr>
          <w:b/>
          <w:sz w:val="22"/>
          <w:szCs w:val="22"/>
        </w:rPr>
        <w:t>Продавец</w:t>
      </w:r>
      <w:r w:rsidRPr="003D3F5E">
        <w:rPr>
          <w:sz w:val="22"/>
          <w:szCs w:val="22"/>
        </w:rPr>
        <w:t xml:space="preserve"> вправе потребовать уплаты </w:t>
      </w:r>
      <w:r w:rsidRPr="00BA3026">
        <w:rPr>
          <w:b/>
          <w:sz w:val="22"/>
          <w:szCs w:val="22"/>
        </w:rPr>
        <w:t>Покупателем</w:t>
      </w:r>
      <w:r w:rsidR="00E02DAA">
        <w:rPr>
          <w:sz w:val="22"/>
          <w:szCs w:val="22"/>
        </w:rPr>
        <w:t xml:space="preserve"> пени в размере 0,</w:t>
      </w:r>
      <w:r w:rsidRPr="003D3F5E">
        <w:rPr>
          <w:sz w:val="22"/>
          <w:szCs w:val="22"/>
        </w:rPr>
        <w:t>1% от суммы долга за каждый день просрочки.</w:t>
      </w:r>
    </w:p>
    <w:p w:rsidR="00E147C8" w:rsidRPr="003D3F5E" w:rsidRDefault="00E147C8" w:rsidP="007570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6641">
        <w:rPr>
          <w:b/>
          <w:sz w:val="22"/>
          <w:szCs w:val="22"/>
        </w:rPr>
        <w:t>4.3.</w:t>
      </w:r>
      <w:r w:rsidRPr="003D3F5E">
        <w:rPr>
          <w:sz w:val="22"/>
          <w:szCs w:val="22"/>
        </w:rPr>
        <w:t xml:space="preserve">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E147C8" w:rsidRPr="008D1E94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  <w:u w:val="single"/>
        </w:rPr>
      </w:pPr>
    </w:p>
    <w:p w:rsidR="00E147C8" w:rsidRDefault="00E147C8" w:rsidP="00757083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B417CB">
        <w:rPr>
          <w:b/>
          <w:sz w:val="22"/>
          <w:szCs w:val="22"/>
        </w:rPr>
        <w:t>5. Прочие условия</w:t>
      </w:r>
    </w:p>
    <w:p w:rsidR="00E147C8" w:rsidRPr="007E58C6" w:rsidRDefault="00E147C8" w:rsidP="00757083">
      <w:pPr>
        <w:ind w:firstLine="708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5.1</w:t>
      </w:r>
      <w:r w:rsidRPr="00E85BE1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7E58C6">
        <w:rPr>
          <w:sz w:val="22"/>
          <w:szCs w:val="22"/>
        </w:rPr>
        <w:t>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E147C8" w:rsidRPr="007E58C6" w:rsidRDefault="00E147C8" w:rsidP="0075708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5.2.</w:t>
      </w:r>
      <w:r w:rsidRPr="007E58C6">
        <w:rPr>
          <w:b/>
          <w:sz w:val="22"/>
          <w:szCs w:val="22"/>
        </w:rPr>
        <w:t xml:space="preserve"> </w:t>
      </w:r>
      <w:r w:rsidRPr="007E58C6">
        <w:rPr>
          <w:sz w:val="22"/>
          <w:szCs w:val="22"/>
        </w:rPr>
        <w:t>По вопросам, не урегулированным настоящим Договором, стороны руководствуются действующим законодательством РФ.</w:t>
      </w:r>
    </w:p>
    <w:p w:rsidR="00E147C8" w:rsidRPr="007E58C6" w:rsidRDefault="00E147C8" w:rsidP="0075708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5.3.</w:t>
      </w:r>
      <w:r w:rsidRPr="007E58C6">
        <w:rPr>
          <w:b/>
          <w:sz w:val="22"/>
          <w:szCs w:val="22"/>
        </w:rPr>
        <w:t xml:space="preserve"> </w:t>
      </w:r>
      <w:r w:rsidRPr="007E58C6">
        <w:rPr>
          <w:sz w:val="22"/>
          <w:szCs w:val="22"/>
        </w:rPr>
        <w:t>Изменения и дополнения к настоящему Договору совершаются в письменной форме и подписываются обеими сторонами.</w:t>
      </w:r>
    </w:p>
    <w:p w:rsidR="00E147C8" w:rsidRPr="007E58C6" w:rsidRDefault="00E147C8" w:rsidP="0075708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5.4</w:t>
      </w:r>
      <w:r w:rsidRPr="007E58C6">
        <w:rPr>
          <w:b/>
          <w:sz w:val="22"/>
          <w:szCs w:val="22"/>
        </w:rPr>
        <w:t>.</w:t>
      </w:r>
      <w:r w:rsidRPr="007E58C6">
        <w:rPr>
          <w:sz w:val="22"/>
          <w:szCs w:val="22"/>
        </w:rPr>
        <w:t xml:space="preserve"> В случае возникновения разногласий по настоящему Договору, споры решаются путем переговоров</w:t>
      </w:r>
      <w:r>
        <w:rPr>
          <w:sz w:val="22"/>
          <w:szCs w:val="22"/>
        </w:rPr>
        <w:t xml:space="preserve">, а в случае </w:t>
      </w:r>
      <w:r w:rsidRPr="002343C9">
        <w:rPr>
          <w:color w:val="000000"/>
          <w:sz w:val="22"/>
          <w:szCs w:val="22"/>
        </w:rPr>
        <w:t xml:space="preserve">невозможности разрешения разногласий </w:t>
      </w:r>
      <w:r>
        <w:rPr>
          <w:color w:val="000000"/>
          <w:sz w:val="22"/>
          <w:szCs w:val="22"/>
        </w:rPr>
        <w:t xml:space="preserve">и </w:t>
      </w:r>
      <w:r w:rsidRPr="002343C9">
        <w:rPr>
          <w:color w:val="000000"/>
          <w:sz w:val="22"/>
          <w:szCs w:val="22"/>
        </w:rPr>
        <w:t>споров путем переговоров</w:t>
      </w:r>
      <w:r>
        <w:rPr>
          <w:color w:val="000000"/>
          <w:sz w:val="22"/>
          <w:szCs w:val="22"/>
        </w:rPr>
        <w:t xml:space="preserve"> – </w:t>
      </w:r>
      <w:r w:rsidR="00E02DAA">
        <w:rPr>
          <w:sz w:val="22"/>
          <w:szCs w:val="22"/>
        </w:rPr>
        <w:t xml:space="preserve">в Арбитражном суде </w:t>
      </w:r>
      <w:r>
        <w:rPr>
          <w:sz w:val="22"/>
          <w:szCs w:val="22"/>
        </w:rPr>
        <w:t>в соответствие с действующим законодательством РФ</w:t>
      </w:r>
      <w:r w:rsidRPr="007E58C6">
        <w:rPr>
          <w:sz w:val="22"/>
          <w:szCs w:val="22"/>
        </w:rPr>
        <w:t>.</w:t>
      </w:r>
    </w:p>
    <w:p w:rsidR="00E147C8" w:rsidRPr="007E58C6" w:rsidRDefault="00E147C8" w:rsidP="00757083">
      <w:pPr>
        <w:pStyle w:val="a6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5.5.</w:t>
      </w:r>
      <w:r w:rsidRPr="007E58C6">
        <w:rPr>
          <w:b/>
          <w:sz w:val="22"/>
          <w:szCs w:val="22"/>
        </w:rPr>
        <w:t xml:space="preserve"> </w:t>
      </w:r>
      <w:r w:rsidRPr="007E58C6">
        <w:rPr>
          <w:sz w:val="22"/>
          <w:szCs w:val="22"/>
        </w:rPr>
        <w:t xml:space="preserve">Договор составлен в </w:t>
      </w:r>
      <w:r>
        <w:rPr>
          <w:sz w:val="22"/>
          <w:szCs w:val="22"/>
        </w:rPr>
        <w:t>3</w:t>
      </w:r>
      <w:r w:rsidRPr="007E58C6">
        <w:rPr>
          <w:sz w:val="22"/>
          <w:szCs w:val="22"/>
        </w:rPr>
        <w:t>-х экземплярах, имеющих равную юридическую силу.</w:t>
      </w:r>
    </w:p>
    <w:p w:rsidR="00B417CB" w:rsidRPr="00F447EC" w:rsidRDefault="00B417CB" w:rsidP="00757083">
      <w:pPr>
        <w:autoSpaceDE w:val="0"/>
        <w:autoSpaceDN w:val="0"/>
        <w:adjustRightInd w:val="0"/>
        <w:contextualSpacing/>
        <w:jc w:val="center"/>
        <w:rPr>
          <w:b/>
          <w:sz w:val="12"/>
          <w:szCs w:val="12"/>
        </w:rPr>
      </w:pPr>
    </w:p>
    <w:p w:rsidR="008366CB" w:rsidRPr="00E147C8" w:rsidRDefault="00B417CB" w:rsidP="00757083">
      <w:pPr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E147C8">
        <w:rPr>
          <w:b/>
          <w:sz w:val="22"/>
          <w:szCs w:val="22"/>
        </w:rPr>
        <w:t>6. Юридические адреса и реквизиты сторон</w:t>
      </w:r>
    </w:p>
    <w:p w:rsidR="00190578" w:rsidRPr="00E147C8" w:rsidRDefault="00190578" w:rsidP="00757083">
      <w:pPr>
        <w:ind w:firstLine="709"/>
        <w:contextualSpacing/>
        <w:jc w:val="both"/>
        <w:rPr>
          <w:sz w:val="22"/>
          <w:szCs w:val="22"/>
        </w:rPr>
      </w:pPr>
      <w:r w:rsidRPr="00E147C8">
        <w:rPr>
          <w:b/>
          <w:sz w:val="22"/>
          <w:szCs w:val="22"/>
        </w:rPr>
        <w:t>6.1. Продавец:</w:t>
      </w:r>
    </w:p>
    <w:tbl>
      <w:tblPr>
        <w:tblW w:w="1025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4"/>
        <w:gridCol w:w="672"/>
        <w:gridCol w:w="307"/>
        <w:gridCol w:w="533"/>
        <w:gridCol w:w="307"/>
        <w:gridCol w:w="477"/>
        <w:gridCol w:w="307"/>
        <w:gridCol w:w="323"/>
        <w:gridCol w:w="307"/>
        <w:gridCol w:w="1037"/>
        <w:gridCol w:w="307"/>
        <w:gridCol w:w="323"/>
        <w:gridCol w:w="307"/>
        <w:gridCol w:w="910"/>
        <w:gridCol w:w="140"/>
        <w:gridCol w:w="195"/>
        <w:gridCol w:w="1499"/>
        <w:gridCol w:w="307"/>
        <w:gridCol w:w="1651"/>
        <w:gridCol w:w="335"/>
      </w:tblGrid>
      <w:tr w:rsidR="00190578" w:rsidRPr="00E147C8" w:rsidTr="00E02DAA">
        <w:trPr>
          <w:gridAfter w:val="1"/>
          <w:wAfter w:w="335" w:type="dxa"/>
        </w:trPr>
        <w:tc>
          <w:tcPr>
            <w:tcW w:w="9923" w:type="dxa"/>
            <w:gridSpan w:val="19"/>
            <w:tcBorders>
              <w:bottom w:val="single" w:sz="4" w:space="0" w:color="auto"/>
            </w:tcBorders>
          </w:tcPr>
          <w:p w:rsidR="00190578" w:rsidRPr="00E147C8" w:rsidRDefault="00D53E93" w:rsidP="00757083">
            <w:pPr>
              <w:ind w:left="-52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E147C8">
              <w:rPr>
                <w:rFonts w:eastAsia="Calibri"/>
                <w:b/>
                <w:sz w:val="22"/>
                <w:szCs w:val="22"/>
              </w:rPr>
              <w:t>Общество с ограниче</w:t>
            </w:r>
            <w:r w:rsidR="00E02DAA">
              <w:rPr>
                <w:rFonts w:eastAsia="Calibri"/>
                <w:b/>
                <w:sz w:val="22"/>
                <w:szCs w:val="22"/>
              </w:rPr>
              <w:t xml:space="preserve">нной ответственностью «Независимая </w:t>
            </w:r>
            <w:proofErr w:type="spellStart"/>
            <w:r w:rsidR="00E02DAA">
              <w:rPr>
                <w:rFonts w:eastAsia="Calibri"/>
                <w:b/>
                <w:sz w:val="22"/>
                <w:szCs w:val="22"/>
              </w:rPr>
              <w:t>Инвестиционно-Строительная</w:t>
            </w:r>
            <w:proofErr w:type="spellEnd"/>
            <w:r w:rsidR="00E02DAA">
              <w:rPr>
                <w:rFonts w:eastAsia="Calibri"/>
                <w:b/>
                <w:sz w:val="22"/>
                <w:szCs w:val="22"/>
              </w:rPr>
              <w:t xml:space="preserve"> корпорация </w:t>
            </w:r>
            <w:proofErr w:type="spellStart"/>
            <w:r w:rsidR="00E02DAA">
              <w:rPr>
                <w:rFonts w:eastAsia="Calibri"/>
                <w:b/>
                <w:sz w:val="22"/>
                <w:szCs w:val="22"/>
              </w:rPr>
              <w:t>НИКОР-Югра</w:t>
            </w:r>
            <w:proofErr w:type="spellEnd"/>
            <w:r w:rsidRPr="00E147C8">
              <w:rPr>
                <w:rFonts w:eastAsia="Calibri"/>
                <w:b/>
                <w:sz w:val="22"/>
                <w:szCs w:val="22"/>
              </w:rPr>
              <w:t>»</w:t>
            </w:r>
          </w:p>
        </w:tc>
      </w:tr>
      <w:tr w:rsidR="00190578" w:rsidRPr="00F447EC" w:rsidTr="00E02DAA">
        <w:trPr>
          <w:gridAfter w:val="1"/>
          <w:wAfter w:w="335" w:type="dxa"/>
        </w:trPr>
        <w:tc>
          <w:tcPr>
            <w:tcW w:w="686" w:type="dxa"/>
            <w:gridSpan w:val="2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left="-52" w:right="-94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>ОГРН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757083">
            <w:pPr>
              <w:ind w:left="-66" w:right="-57"/>
              <w:contextualSpacing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1068601011555</w:t>
            </w:r>
            <w:r w:rsidR="00190578" w:rsidRPr="00F447EC">
              <w:rPr>
                <w:rFonts w:eastAsia="Calibri"/>
              </w:rPr>
              <w:t>;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right="-83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ИНН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757083">
            <w:pPr>
              <w:ind w:left="-38" w:right="-108"/>
              <w:contextualSpacing/>
              <w:rPr>
                <w:rFonts w:ascii="Calibri" w:eastAsia="Calibri" w:hAnsi="Calibri"/>
              </w:rPr>
            </w:pPr>
            <w:r>
              <w:t>8601029305</w:t>
            </w:r>
            <w:r w:rsidR="00190578" w:rsidRPr="00F447EC">
              <w:rPr>
                <w:rFonts w:eastAsia="Calibri"/>
              </w:rPr>
              <w:t>;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right="-94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КПП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757083">
            <w:pPr>
              <w:ind w:left="-52"/>
              <w:contextualSpacing/>
              <w:rPr>
                <w:rFonts w:ascii="Calibri" w:eastAsia="Calibri" w:hAnsi="Calibri"/>
              </w:rPr>
            </w:pPr>
            <w:r>
              <w:t>860101001</w:t>
            </w:r>
            <w:r w:rsidR="00190578" w:rsidRPr="00F447EC">
              <w:rPr>
                <w:rFonts w:eastAsia="Calibri"/>
              </w:rPr>
              <w:t>;</w:t>
            </w:r>
          </w:p>
        </w:tc>
        <w:tc>
          <w:tcPr>
            <w:tcW w:w="140" w:type="dxa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left="22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E02DAA" w:rsidP="00E02DAA">
            <w:pPr>
              <w:ind w:left="-52" w:right="-237"/>
              <w:contextualSpacing/>
              <w:rPr>
                <w:rFonts w:ascii="Calibri" w:eastAsia="Calibri" w:hAnsi="Calibri"/>
              </w:rPr>
            </w:pPr>
            <w:r>
              <w:rPr>
                <w:bCs/>
              </w:rPr>
              <w:t>628012, г.Ханты-Мансийск</w:t>
            </w:r>
            <w:r w:rsidR="00D53E93" w:rsidRPr="00F447EC">
              <w:rPr>
                <w:bCs/>
              </w:rPr>
              <w:t xml:space="preserve">, </w:t>
            </w:r>
            <w:r>
              <w:rPr>
                <w:bCs/>
              </w:rPr>
              <w:t>ул. Крупской</w:t>
            </w:r>
            <w:r w:rsidR="00202060">
              <w:rPr>
                <w:bCs/>
              </w:rPr>
              <w:t>,</w:t>
            </w:r>
          </w:p>
        </w:tc>
      </w:tr>
      <w:tr w:rsidR="001760B6" w:rsidRPr="00F447EC" w:rsidTr="00E02DAA">
        <w:trPr>
          <w:gridAfter w:val="1"/>
          <w:wAfter w:w="335" w:type="dxa"/>
        </w:trPr>
        <w:tc>
          <w:tcPr>
            <w:tcW w:w="9923" w:type="dxa"/>
            <w:gridSpan w:val="19"/>
            <w:tcBorders>
              <w:bottom w:val="single" w:sz="4" w:space="0" w:color="auto"/>
            </w:tcBorders>
          </w:tcPr>
          <w:p w:rsidR="001760B6" w:rsidRPr="00F447EC" w:rsidRDefault="00202060" w:rsidP="00F447EC">
            <w:pPr>
              <w:pStyle w:val="Standard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д.26</w:t>
            </w:r>
            <w:r w:rsidR="00F447EC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F447EC" w:rsidRPr="00F447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447EC">
              <w:rPr>
                <w:sz w:val="20"/>
                <w:szCs w:val="20"/>
                <w:lang w:val="ru-RU"/>
              </w:rPr>
              <w:t>р</w:t>
            </w:r>
            <w:proofErr w:type="spellEnd"/>
            <w:r w:rsidR="001760B6" w:rsidRPr="00F447EC">
              <w:rPr>
                <w:sz w:val="20"/>
                <w:szCs w:val="20"/>
                <w:lang w:val="ru-RU"/>
              </w:rPr>
              <w:t xml:space="preserve">/счет </w:t>
            </w:r>
            <w:r>
              <w:rPr>
                <w:sz w:val="20"/>
                <w:szCs w:val="20"/>
                <w:lang w:val="ru-RU"/>
              </w:rPr>
              <w:t>40702810711000002107 в</w:t>
            </w:r>
            <w:r w:rsidR="00D53E93" w:rsidRPr="00F447EC">
              <w:rPr>
                <w:sz w:val="20"/>
                <w:szCs w:val="20"/>
                <w:lang w:val="ru-RU"/>
              </w:rPr>
              <w:t xml:space="preserve"> </w:t>
            </w:r>
            <w:r w:rsidR="007A36E0" w:rsidRPr="00F447E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Отделении №8621 Сбербанк России г.Волгоград</w:t>
            </w:r>
            <w:r w:rsidR="00F447EC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7A36E0" w:rsidRPr="00F447EC">
              <w:rPr>
                <w:sz w:val="20"/>
                <w:szCs w:val="20"/>
                <w:lang w:val="ru-RU"/>
              </w:rPr>
              <w:t xml:space="preserve">БИК </w:t>
            </w:r>
            <w:r>
              <w:rPr>
                <w:sz w:val="20"/>
                <w:szCs w:val="20"/>
                <w:lang w:val="ru-RU"/>
              </w:rPr>
              <w:t>041806647</w:t>
            </w:r>
          </w:p>
        </w:tc>
      </w:tr>
      <w:tr w:rsidR="00190578" w:rsidRPr="00F447EC" w:rsidTr="00E02DAA">
        <w:trPr>
          <w:gridAfter w:val="1"/>
          <w:wAfter w:w="335" w:type="dxa"/>
        </w:trPr>
        <w:tc>
          <w:tcPr>
            <w:tcW w:w="992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F447EC" w:rsidP="00F447EC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  <w:r>
              <w:t>к</w:t>
            </w:r>
            <w:r w:rsidR="00D53E93" w:rsidRPr="00F447EC">
              <w:t xml:space="preserve">/счет </w:t>
            </w:r>
            <w:r w:rsidR="00202060">
              <w:t>30101810100000000647</w:t>
            </w:r>
          </w:p>
        </w:tc>
      </w:tr>
      <w:tr w:rsidR="00190578" w:rsidRPr="00F447EC" w:rsidTr="00E02DAA">
        <w:trPr>
          <w:gridAfter w:val="1"/>
          <w:wAfter w:w="335" w:type="dxa"/>
        </w:trPr>
        <w:tc>
          <w:tcPr>
            <w:tcW w:w="1526" w:type="dxa"/>
            <w:gridSpan w:val="4"/>
            <w:tcBorders>
              <w:top w:val="single" w:sz="4" w:space="0" w:color="auto"/>
            </w:tcBorders>
          </w:tcPr>
          <w:p w:rsidR="00190578" w:rsidRPr="00F447EC" w:rsidRDefault="00190578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>От Продавца:</w:t>
            </w:r>
          </w:p>
        </w:tc>
        <w:tc>
          <w:tcPr>
            <w:tcW w:w="64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190578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Конкурсный управляющий </w:t>
            </w:r>
            <w:proofErr w:type="spellStart"/>
            <w:r w:rsidR="00D53E93" w:rsidRPr="00F447EC">
              <w:rPr>
                <w:rFonts w:eastAsia="Calibri"/>
              </w:rPr>
              <w:t>С</w:t>
            </w:r>
            <w:r w:rsidR="00202060">
              <w:rPr>
                <w:rFonts w:eastAsia="Calibri"/>
              </w:rPr>
              <w:t>ербиненко</w:t>
            </w:r>
            <w:proofErr w:type="spellEnd"/>
            <w:r w:rsidR="00202060">
              <w:rPr>
                <w:rFonts w:eastAsia="Calibri"/>
              </w:rPr>
              <w:t xml:space="preserve"> Александр Леонидович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578" w:rsidRPr="00F447EC" w:rsidRDefault="00190578" w:rsidP="00757083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190578" w:rsidRPr="00E147C8" w:rsidTr="00E02DAA">
        <w:trPr>
          <w:gridAfter w:val="1"/>
          <w:wAfter w:w="335" w:type="dxa"/>
        </w:trPr>
        <w:tc>
          <w:tcPr>
            <w:tcW w:w="9923" w:type="dxa"/>
            <w:gridSpan w:val="19"/>
          </w:tcPr>
          <w:p w:rsidR="00190578" w:rsidRPr="00E147C8" w:rsidRDefault="00190578" w:rsidP="0075708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47C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435"/>
        </w:trPr>
        <w:tc>
          <w:tcPr>
            <w:tcW w:w="10244" w:type="dxa"/>
            <w:gridSpan w:val="19"/>
            <w:tcBorders>
              <w:bottom w:val="single" w:sz="4" w:space="0" w:color="auto"/>
            </w:tcBorders>
          </w:tcPr>
          <w:p w:rsidR="008D1E94" w:rsidRPr="00F447EC" w:rsidRDefault="00B77EAD" w:rsidP="00757083">
            <w:pPr>
              <w:ind w:left="-52"/>
              <w:contextualSpacing/>
              <w:jc w:val="both"/>
              <w:rPr>
                <w:rFonts w:eastAsia="Calibri"/>
              </w:rPr>
            </w:pPr>
            <w:r w:rsidRPr="00E147C8">
              <w:rPr>
                <w:b/>
                <w:sz w:val="22"/>
                <w:szCs w:val="22"/>
              </w:rPr>
              <w:t>6</w:t>
            </w:r>
            <w:r w:rsidR="008D1E94" w:rsidRPr="00E147C8">
              <w:rPr>
                <w:b/>
                <w:sz w:val="22"/>
                <w:szCs w:val="22"/>
              </w:rPr>
              <w:t>.2. Покупатель:</w:t>
            </w: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979" w:type="dxa"/>
            <w:gridSpan w:val="2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left="-52" w:right="-401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>ОГРН</w:t>
            </w:r>
            <w:r w:rsidR="00E33648" w:rsidRPr="00F447EC">
              <w:rPr>
                <w:rFonts w:eastAsia="Calibri"/>
              </w:rPr>
              <w:t>ИП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108" w:right="-57"/>
              <w:contextualSpacing/>
              <w:rPr>
                <w:rFonts w:eastAsia="Calibr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right="-83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ИНН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38" w:right="-108"/>
              <w:contextualSpacing/>
              <w:rPr>
                <w:rFonts w:eastAsia="Calibri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right="-94"/>
              <w:contextualSpacing/>
              <w:rPr>
                <w:rFonts w:ascii="Calibri" w:eastAsia="Calibri" w:hAnsi="Calibri"/>
              </w:rPr>
            </w:pPr>
            <w:r w:rsidRPr="00F447EC">
              <w:rPr>
                <w:rFonts w:eastAsia="Calibri"/>
              </w:rPr>
              <w:t xml:space="preserve">КПП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rPr>
                <w:rFonts w:ascii="Calibri" w:eastAsia="Calibri" w:hAnsi="Calibri"/>
              </w:rPr>
            </w:pP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0244" w:type="dxa"/>
            <w:gridSpan w:val="19"/>
            <w:tcBorders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024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8D1E94" w:rsidRPr="00F447EC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819" w:type="dxa"/>
            <w:gridSpan w:val="4"/>
            <w:tcBorders>
              <w:top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eastAsia="Calibri"/>
              </w:rPr>
            </w:pPr>
            <w:r w:rsidRPr="00F447EC">
              <w:rPr>
                <w:rFonts w:eastAsia="Calibri"/>
              </w:rPr>
              <w:lastRenderedPageBreak/>
              <w:t>От Покупателя:</w:t>
            </w:r>
          </w:p>
        </w:tc>
        <w:tc>
          <w:tcPr>
            <w:tcW w:w="64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ind w:left="-52"/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E94" w:rsidRPr="00F447EC" w:rsidRDefault="008D1E94" w:rsidP="00757083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8D1E94" w:rsidRPr="00E147C8" w:rsidTr="00E02DAA">
        <w:tblPrEx>
          <w:tblCellMar>
            <w:left w:w="108" w:type="dxa"/>
            <w:right w:w="108" w:type="dxa"/>
          </w:tblCellMar>
        </w:tblPrEx>
        <w:trPr>
          <w:gridBefore w:val="1"/>
          <w:wBefore w:w="14" w:type="dxa"/>
        </w:trPr>
        <w:tc>
          <w:tcPr>
            <w:tcW w:w="10244" w:type="dxa"/>
            <w:gridSpan w:val="19"/>
          </w:tcPr>
          <w:p w:rsidR="008D1E94" w:rsidRPr="00E147C8" w:rsidRDefault="008D1E94" w:rsidP="00757083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147C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E40EC6" w:rsidRPr="00354FE8" w:rsidRDefault="00E40EC6" w:rsidP="00354FE8">
      <w:pPr>
        <w:autoSpaceDE w:val="0"/>
        <w:autoSpaceDN w:val="0"/>
        <w:adjustRightInd w:val="0"/>
        <w:contextualSpacing/>
        <w:rPr>
          <w:sz w:val="2"/>
          <w:szCs w:val="2"/>
        </w:rPr>
      </w:pPr>
    </w:p>
    <w:sectPr w:rsidR="00E40EC6" w:rsidRPr="00354FE8" w:rsidSect="00DF1473">
      <w:footnotePr>
        <w:pos w:val="beneathText"/>
      </w:footnotePr>
      <w:pgSz w:w="11905" w:h="16837"/>
      <w:pgMar w:top="709" w:right="709" w:bottom="567" w:left="1418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0D" w:rsidRDefault="003B620D">
      <w:r>
        <w:separator/>
      </w:r>
    </w:p>
  </w:endnote>
  <w:endnote w:type="continuationSeparator" w:id="0">
    <w:p w:rsidR="003B620D" w:rsidRDefault="003B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0D" w:rsidRDefault="003B620D">
      <w:r>
        <w:separator/>
      </w:r>
    </w:p>
  </w:footnote>
  <w:footnote w:type="continuationSeparator" w:id="0">
    <w:p w:rsidR="003B620D" w:rsidRDefault="003B6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F0ED9"/>
    <w:multiLevelType w:val="multilevel"/>
    <w:tmpl w:val="A50E89A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01F709DE"/>
    <w:multiLevelType w:val="singleLevel"/>
    <w:tmpl w:val="920EBC16"/>
    <w:lvl w:ilvl="0">
      <w:start w:val="1"/>
      <w:numFmt w:val="decimal"/>
      <w:lvlText w:val="6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3">
    <w:nsid w:val="0D3903ED"/>
    <w:multiLevelType w:val="singleLevel"/>
    <w:tmpl w:val="A3E645D2"/>
    <w:lvl w:ilvl="0">
      <w:start w:val="11"/>
      <w:numFmt w:val="decimal"/>
      <w:lvlText w:val="5.%1."/>
      <w:legacy w:legacy="1" w:legacySpace="0" w:legacyIndent="879"/>
      <w:lvlJc w:val="left"/>
      <w:rPr>
        <w:rFonts w:ascii="Arial" w:hAnsi="Arial" w:cs="Arial" w:hint="default"/>
      </w:rPr>
    </w:lvl>
  </w:abstractNum>
  <w:abstractNum w:abstractNumId="4">
    <w:nsid w:val="0FA553FE"/>
    <w:multiLevelType w:val="singleLevel"/>
    <w:tmpl w:val="16E2234E"/>
    <w:lvl w:ilvl="0">
      <w:start w:val="1"/>
      <w:numFmt w:val="decimal"/>
      <w:lvlText w:val="4.3.%1."/>
      <w:legacy w:legacy="1" w:legacySpace="0" w:legacyIndent="749"/>
      <w:lvlJc w:val="left"/>
      <w:rPr>
        <w:rFonts w:ascii="Arial" w:hAnsi="Arial" w:cs="Arial" w:hint="default"/>
      </w:rPr>
    </w:lvl>
  </w:abstractNum>
  <w:abstractNum w:abstractNumId="5">
    <w:nsid w:val="11A46934"/>
    <w:multiLevelType w:val="multilevel"/>
    <w:tmpl w:val="5E4AA4D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6AF5DE1"/>
    <w:multiLevelType w:val="singleLevel"/>
    <w:tmpl w:val="9B1AB016"/>
    <w:lvl w:ilvl="0">
      <w:start w:val="1"/>
      <w:numFmt w:val="decimal"/>
      <w:lvlText w:val="8.24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7">
    <w:nsid w:val="18176603"/>
    <w:multiLevelType w:val="singleLevel"/>
    <w:tmpl w:val="99D06C7C"/>
    <w:lvl w:ilvl="0">
      <w:start w:val="1"/>
      <w:numFmt w:val="decimal"/>
      <w:lvlText w:val="3.4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8">
    <w:nsid w:val="19AA3220"/>
    <w:multiLevelType w:val="singleLevel"/>
    <w:tmpl w:val="4498DB96"/>
    <w:lvl w:ilvl="0">
      <w:start w:val="13"/>
      <w:numFmt w:val="decimal"/>
      <w:lvlText w:val="8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9">
    <w:nsid w:val="19C55145"/>
    <w:multiLevelType w:val="singleLevel"/>
    <w:tmpl w:val="037CFDB2"/>
    <w:lvl w:ilvl="0">
      <w:start w:val="1"/>
      <w:numFmt w:val="decimal"/>
      <w:lvlText w:val="8.16.%1."/>
      <w:legacy w:legacy="1" w:legacySpace="0" w:legacyIndent="724"/>
      <w:lvlJc w:val="left"/>
      <w:rPr>
        <w:rFonts w:ascii="Arial" w:hAnsi="Arial" w:cs="Arial" w:hint="default"/>
      </w:rPr>
    </w:lvl>
  </w:abstractNum>
  <w:abstractNum w:abstractNumId="10">
    <w:nsid w:val="1C5E76A8"/>
    <w:multiLevelType w:val="multilevel"/>
    <w:tmpl w:val="AFA0F8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1">
    <w:nsid w:val="20366600"/>
    <w:multiLevelType w:val="singleLevel"/>
    <w:tmpl w:val="D9F2B70C"/>
    <w:lvl w:ilvl="0">
      <w:start w:val="18"/>
      <w:numFmt w:val="decimal"/>
      <w:lvlText w:val="8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12">
    <w:nsid w:val="2062108E"/>
    <w:multiLevelType w:val="singleLevel"/>
    <w:tmpl w:val="B14635E4"/>
    <w:lvl w:ilvl="0">
      <w:start w:val="8"/>
      <w:numFmt w:val="decimal"/>
      <w:lvlText w:val="4.%1.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3">
    <w:nsid w:val="244815EC"/>
    <w:multiLevelType w:val="singleLevel"/>
    <w:tmpl w:val="762E54B4"/>
    <w:lvl w:ilvl="0">
      <w:start w:val="1"/>
      <w:numFmt w:val="decimal"/>
      <w:lvlText w:val="7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4">
    <w:nsid w:val="33FA2A20"/>
    <w:multiLevelType w:val="singleLevel"/>
    <w:tmpl w:val="7050187C"/>
    <w:lvl w:ilvl="0">
      <w:start w:val="5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5">
    <w:nsid w:val="38FF47E7"/>
    <w:multiLevelType w:val="singleLevel"/>
    <w:tmpl w:val="54BC1B10"/>
    <w:lvl w:ilvl="0">
      <w:start w:val="18"/>
      <w:numFmt w:val="decimal"/>
      <w:lvlText w:val="3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16">
    <w:nsid w:val="4493018A"/>
    <w:multiLevelType w:val="singleLevel"/>
    <w:tmpl w:val="651A28D6"/>
    <w:lvl w:ilvl="0">
      <w:start w:val="1"/>
      <w:numFmt w:val="decimal"/>
      <w:lvlText w:val="4.%1."/>
      <w:legacy w:legacy="1" w:legacySpace="0" w:legacyIndent="601"/>
      <w:lvlJc w:val="left"/>
      <w:rPr>
        <w:rFonts w:ascii="Arial" w:hAnsi="Arial" w:cs="Arial" w:hint="default"/>
      </w:rPr>
    </w:lvl>
  </w:abstractNum>
  <w:abstractNum w:abstractNumId="17">
    <w:nsid w:val="4BB81588"/>
    <w:multiLevelType w:val="singleLevel"/>
    <w:tmpl w:val="60EE1ECC"/>
    <w:lvl w:ilvl="0">
      <w:start w:val="1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18">
    <w:nsid w:val="4DB72851"/>
    <w:multiLevelType w:val="singleLevel"/>
    <w:tmpl w:val="D986897E"/>
    <w:lvl w:ilvl="0">
      <w:start w:val="1"/>
      <w:numFmt w:val="decimal"/>
      <w:lvlText w:val="8.1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19">
    <w:nsid w:val="51810D29"/>
    <w:multiLevelType w:val="singleLevel"/>
    <w:tmpl w:val="005E6A7A"/>
    <w:lvl w:ilvl="0">
      <w:start w:val="6"/>
      <w:numFmt w:val="decimal"/>
      <w:lvlText w:val="8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0">
    <w:nsid w:val="51A44A7F"/>
    <w:multiLevelType w:val="singleLevel"/>
    <w:tmpl w:val="72BE5472"/>
    <w:lvl w:ilvl="0">
      <w:start w:val="11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1">
    <w:nsid w:val="52BA66ED"/>
    <w:multiLevelType w:val="singleLevel"/>
    <w:tmpl w:val="EBDCD82C"/>
    <w:lvl w:ilvl="0">
      <w:start w:val="2"/>
      <w:numFmt w:val="decimal"/>
      <w:lvlText w:val="2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22">
    <w:nsid w:val="5432595B"/>
    <w:multiLevelType w:val="hybridMultilevel"/>
    <w:tmpl w:val="9FBA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D69F6"/>
    <w:multiLevelType w:val="singleLevel"/>
    <w:tmpl w:val="9730A6DE"/>
    <w:lvl w:ilvl="0">
      <w:start w:val="26"/>
      <w:numFmt w:val="decimal"/>
      <w:lvlText w:val="8.%1."/>
      <w:legacy w:legacy="1" w:legacySpace="0" w:legacyIndent="653"/>
      <w:lvlJc w:val="left"/>
      <w:rPr>
        <w:rFonts w:ascii="Arial" w:hAnsi="Arial" w:cs="Arial" w:hint="default"/>
      </w:rPr>
    </w:lvl>
  </w:abstractNum>
  <w:abstractNum w:abstractNumId="24">
    <w:nsid w:val="60EF7E75"/>
    <w:multiLevelType w:val="singleLevel"/>
    <w:tmpl w:val="40BCD112"/>
    <w:lvl w:ilvl="0">
      <w:start w:val="7"/>
      <w:numFmt w:val="decimal"/>
      <w:lvlText w:val="5.%1."/>
      <w:legacy w:legacy="1" w:legacySpace="0" w:legacyIndent="888"/>
      <w:lvlJc w:val="left"/>
      <w:rPr>
        <w:rFonts w:ascii="Arial" w:hAnsi="Arial" w:cs="Arial" w:hint="default"/>
      </w:rPr>
    </w:lvl>
  </w:abstractNum>
  <w:abstractNum w:abstractNumId="25">
    <w:nsid w:val="66A92162"/>
    <w:multiLevelType w:val="singleLevel"/>
    <w:tmpl w:val="CEBA75B6"/>
    <w:lvl w:ilvl="0">
      <w:start w:val="21"/>
      <w:numFmt w:val="decimal"/>
      <w:lvlText w:val="8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6">
    <w:nsid w:val="676568F7"/>
    <w:multiLevelType w:val="singleLevel"/>
    <w:tmpl w:val="4FD06892"/>
    <w:lvl w:ilvl="0">
      <w:start w:val="3"/>
      <w:numFmt w:val="decimal"/>
      <w:lvlText w:val="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7">
    <w:nsid w:val="6F4D32D4"/>
    <w:multiLevelType w:val="multilevel"/>
    <w:tmpl w:val="6C7EB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47D2C9E"/>
    <w:multiLevelType w:val="singleLevel"/>
    <w:tmpl w:val="BF8E355C"/>
    <w:lvl w:ilvl="0">
      <w:start w:val="15"/>
      <w:numFmt w:val="decimal"/>
      <w:lvlText w:val="3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9">
    <w:nsid w:val="74F663A0"/>
    <w:multiLevelType w:val="singleLevel"/>
    <w:tmpl w:val="708E6DBE"/>
    <w:lvl w:ilvl="0">
      <w:start w:val="1"/>
      <w:numFmt w:val="decimal"/>
      <w:lvlText w:val="8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30">
    <w:nsid w:val="76806A74"/>
    <w:multiLevelType w:val="singleLevel"/>
    <w:tmpl w:val="6360E3E8"/>
    <w:lvl w:ilvl="0">
      <w:start w:val="6"/>
      <w:numFmt w:val="decimal"/>
      <w:lvlText w:val="4.%1.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31">
    <w:nsid w:val="78CB4F0E"/>
    <w:multiLevelType w:val="hybridMultilevel"/>
    <w:tmpl w:val="E5DCAD58"/>
    <w:lvl w:ilvl="0" w:tplc="5D80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971EC0"/>
    <w:multiLevelType w:val="singleLevel"/>
    <w:tmpl w:val="B1407C3E"/>
    <w:lvl w:ilvl="0">
      <w:start w:val="1"/>
      <w:numFmt w:val="decimal"/>
      <w:lvlText w:val="5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33">
    <w:nsid w:val="7D173B2C"/>
    <w:multiLevelType w:val="singleLevel"/>
    <w:tmpl w:val="97C88150"/>
    <w:lvl w:ilvl="0">
      <w:start w:val="1"/>
      <w:numFmt w:val="decimal"/>
      <w:lvlText w:val="4.7.%1."/>
      <w:legacy w:legacy="1" w:legacySpace="0" w:legacyIndent="740"/>
      <w:lvlJc w:val="left"/>
      <w:rPr>
        <w:rFonts w:ascii="Arial" w:hAnsi="Arial" w:cs="Arial" w:hint="default"/>
      </w:rPr>
    </w:lvl>
  </w:abstractNum>
  <w:abstractNum w:abstractNumId="34">
    <w:nsid w:val="7E3934C6"/>
    <w:multiLevelType w:val="singleLevel"/>
    <w:tmpl w:val="9E886158"/>
    <w:lvl w:ilvl="0">
      <w:start w:val="1"/>
      <w:numFmt w:val="decimal"/>
      <w:lvlText w:val="4.11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1"/>
  </w:num>
  <w:num w:numId="3">
    <w:abstractNumId w:val="5"/>
  </w:num>
  <w:num w:numId="4">
    <w:abstractNumId w:val="21"/>
  </w:num>
  <w:num w:numId="5">
    <w:abstractNumId w:val="17"/>
  </w:num>
  <w:num w:numId="6">
    <w:abstractNumId w:val="26"/>
  </w:num>
  <w:num w:numId="7">
    <w:abstractNumId w:val="7"/>
  </w:num>
  <w:num w:numId="8">
    <w:abstractNumId w:val="14"/>
  </w:num>
  <w:num w:numId="9">
    <w:abstractNumId w:val="20"/>
  </w:num>
  <w:num w:numId="10">
    <w:abstractNumId w:val="28"/>
  </w:num>
  <w:num w:numId="11">
    <w:abstractNumId w:val="15"/>
  </w:num>
  <w:num w:numId="12">
    <w:abstractNumId w:val="15"/>
    <w:lvlOverride w:ilvl="0">
      <w:lvl w:ilvl="0">
        <w:start w:val="24"/>
        <w:numFmt w:val="decimal"/>
        <w:lvlText w:val="3.%1."/>
        <w:legacy w:legacy="1" w:legacySpace="0" w:legacyIndent="590"/>
        <w:lvlJc w:val="left"/>
        <w:rPr>
          <w:rFonts w:ascii="Arial" w:hAnsi="Arial" w:cs="Arial" w:hint="default"/>
        </w:rPr>
      </w:lvl>
    </w:lvlOverride>
  </w:num>
  <w:num w:numId="13">
    <w:abstractNumId w:val="16"/>
  </w:num>
  <w:num w:numId="14">
    <w:abstractNumId w:val="16"/>
    <w:lvlOverride w:ilvl="0">
      <w:lvl w:ilvl="0">
        <w:start w:val="1"/>
        <w:numFmt w:val="decimal"/>
        <w:lvlText w:val="4.%1."/>
        <w:legacy w:legacy="1" w:legacySpace="0" w:legacyIndent="600"/>
        <w:lvlJc w:val="left"/>
        <w:rPr>
          <w:rFonts w:ascii="Arial" w:hAnsi="Arial" w:cs="Arial" w:hint="default"/>
        </w:rPr>
      </w:lvl>
    </w:lvlOverride>
  </w:num>
  <w:num w:numId="15">
    <w:abstractNumId w:val="4"/>
  </w:num>
  <w:num w:numId="16">
    <w:abstractNumId w:val="30"/>
  </w:num>
  <w:num w:numId="17">
    <w:abstractNumId w:val="33"/>
  </w:num>
  <w:num w:numId="18">
    <w:abstractNumId w:val="12"/>
  </w:num>
  <w:num w:numId="19">
    <w:abstractNumId w:val="34"/>
  </w:num>
  <w:num w:numId="20">
    <w:abstractNumId w:val="32"/>
  </w:num>
  <w:num w:numId="21">
    <w:abstractNumId w:val="32"/>
    <w:lvlOverride w:ilvl="0">
      <w:lvl w:ilvl="0">
        <w:start w:val="3"/>
        <w:numFmt w:val="decimal"/>
        <w:lvlText w:val="5.%1."/>
        <w:legacy w:legacy="1" w:legacySpace="0" w:legacyIndent="600"/>
        <w:lvlJc w:val="left"/>
        <w:rPr>
          <w:rFonts w:ascii="Arial" w:hAnsi="Arial" w:cs="Arial" w:hint="default"/>
        </w:rPr>
      </w:lvl>
    </w:lvlOverride>
  </w:num>
  <w:num w:numId="22">
    <w:abstractNumId w:val="24"/>
  </w:num>
  <w:num w:numId="23">
    <w:abstractNumId w:val="3"/>
  </w:num>
  <w:num w:numId="24">
    <w:abstractNumId w:val="2"/>
  </w:num>
  <w:num w:numId="25">
    <w:abstractNumId w:val="13"/>
  </w:num>
  <w:num w:numId="26">
    <w:abstractNumId w:val="29"/>
  </w:num>
  <w:num w:numId="27">
    <w:abstractNumId w:val="19"/>
  </w:num>
  <w:num w:numId="28">
    <w:abstractNumId w:val="8"/>
  </w:num>
  <w:num w:numId="29">
    <w:abstractNumId w:val="18"/>
  </w:num>
  <w:num w:numId="30">
    <w:abstractNumId w:val="9"/>
  </w:num>
  <w:num w:numId="31">
    <w:abstractNumId w:val="11"/>
  </w:num>
  <w:num w:numId="32">
    <w:abstractNumId w:val="25"/>
  </w:num>
  <w:num w:numId="33">
    <w:abstractNumId w:val="6"/>
  </w:num>
  <w:num w:numId="34">
    <w:abstractNumId w:val="23"/>
  </w:num>
  <w:num w:numId="35">
    <w:abstractNumId w:val="1"/>
  </w:num>
  <w:num w:numId="36">
    <w:abstractNumId w:val="10"/>
  </w:num>
  <w:num w:numId="37">
    <w:abstractNumId w:val="27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4DBB"/>
    <w:rsid w:val="00002455"/>
    <w:rsid w:val="0002118B"/>
    <w:rsid w:val="00043787"/>
    <w:rsid w:val="00077A2E"/>
    <w:rsid w:val="000936AB"/>
    <w:rsid w:val="000A3262"/>
    <w:rsid w:val="000F0057"/>
    <w:rsid w:val="00121EBC"/>
    <w:rsid w:val="00123A0D"/>
    <w:rsid w:val="00133E16"/>
    <w:rsid w:val="001760B6"/>
    <w:rsid w:val="00190578"/>
    <w:rsid w:val="001F2E50"/>
    <w:rsid w:val="001F6319"/>
    <w:rsid w:val="00202060"/>
    <w:rsid w:val="00217CA2"/>
    <w:rsid w:val="002950E8"/>
    <w:rsid w:val="00297A41"/>
    <w:rsid w:val="002F0910"/>
    <w:rsid w:val="002F0A24"/>
    <w:rsid w:val="002F1606"/>
    <w:rsid w:val="00300200"/>
    <w:rsid w:val="00337E53"/>
    <w:rsid w:val="00354FE8"/>
    <w:rsid w:val="0038308B"/>
    <w:rsid w:val="00391D4B"/>
    <w:rsid w:val="003A1CCD"/>
    <w:rsid w:val="003B505F"/>
    <w:rsid w:val="003B620D"/>
    <w:rsid w:val="003D18DA"/>
    <w:rsid w:val="003D3F5E"/>
    <w:rsid w:val="003E5757"/>
    <w:rsid w:val="004019B9"/>
    <w:rsid w:val="00410451"/>
    <w:rsid w:val="00421FE5"/>
    <w:rsid w:val="004264E0"/>
    <w:rsid w:val="0043172E"/>
    <w:rsid w:val="004703CC"/>
    <w:rsid w:val="00475261"/>
    <w:rsid w:val="004A1D29"/>
    <w:rsid w:val="004B16E8"/>
    <w:rsid w:val="004D3F9B"/>
    <w:rsid w:val="004D52A5"/>
    <w:rsid w:val="00505588"/>
    <w:rsid w:val="00524DBB"/>
    <w:rsid w:val="005470B1"/>
    <w:rsid w:val="00565C3B"/>
    <w:rsid w:val="00584A71"/>
    <w:rsid w:val="005C232A"/>
    <w:rsid w:val="005E1539"/>
    <w:rsid w:val="005E1624"/>
    <w:rsid w:val="00611181"/>
    <w:rsid w:val="00627D9B"/>
    <w:rsid w:val="00650BF4"/>
    <w:rsid w:val="00686838"/>
    <w:rsid w:val="006A6B7F"/>
    <w:rsid w:val="006D0FDD"/>
    <w:rsid w:val="006F69EA"/>
    <w:rsid w:val="0071350C"/>
    <w:rsid w:val="00731F2D"/>
    <w:rsid w:val="00740561"/>
    <w:rsid w:val="00744E04"/>
    <w:rsid w:val="00756C0D"/>
    <w:rsid w:val="00757083"/>
    <w:rsid w:val="007707E1"/>
    <w:rsid w:val="00787806"/>
    <w:rsid w:val="0078786B"/>
    <w:rsid w:val="007A36E0"/>
    <w:rsid w:val="007C637B"/>
    <w:rsid w:val="007E58C6"/>
    <w:rsid w:val="00804C20"/>
    <w:rsid w:val="00827643"/>
    <w:rsid w:val="008366CB"/>
    <w:rsid w:val="00841086"/>
    <w:rsid w:val="008D1E94"/>
    <w:rsid w:val="008E2B43"/>
    <w:rsid w:val="008F2C1C"/>
    <w:rsid w:val="00911081"/>
    <w:rsid w:val="00916A60"/>
    <w:rsid w:val="00980980"/>
    <w:rsid w:val="009A2708"/>
    <w:rsid w:val="009B006A"/>
    <w:rsid w:val="009E5859"/>
    <w:rsid w:val="009F39F4"/>
    <w:rsid w:val="00A26641"/>
    <w:rsid w:val="00A434CB"/>
    <w:rsid w:val="00A47655"/>
    <w:rsid w:val="00A51113"/>
    <w:rsid w:val="00A93D05"/>
    <w:rsid w:val="00AD7C26"/>
    <w:rsid w:val="00B043C7"/>
    <w:rsid w:val="00B417CB"/>
    <w:rsid w:val="00B507A2"/>
    <w:rsid w:val="00B524B8"/>
    <w:rsid w:val="00B548D6"/>
    <w:rsid w:val="00B73F9D"/>
    <w:rsid w:val="00B77EAD"/>
    <w:rsid w:val="00B9241B"/>
    <w:rsid w:val="00BA3026"/>
    <w:rsid w:val="00BD783D"/>
    <w:rsid w:val="00C031A9"/>
    <w:rsid w:val="00C15791"/>
    <w:rsid w:val="00C15DF1"/>
    <w:rsid w:val="00C21C57"/>
    <w:rsid w:val="00C4599A"/>
    <w:rsid w:val="00D216DE"/>
    <w:rsid w:val="00D52D11"/>
    <w:rsid w:val="00D53E93"/>
    <w:rsid w:val="00DB3F13"/>
    <w:rsid w:val="00DC224A"/>
    <w:rsid w:val="00DF1473"/>
    <w:rsid w:val="00E02DAA"/>
    <w:rsid w:val="00E147C8"/>
    <w:rsid w:val="00E33648"/>
    <w:rsid w:val="00E36451"/>
    <w:rsid w:val="00E40EC6"/>
    <w:rsid w:val="00E53562"/>
    <w:rsid w:val="00E60805"/>
    <w:rsid w:val="00E70474"/>
    <w:rsid w:val="00E8354D"/>
    <w:rsid w:val="00E85BE1"/>
    <w:rsid w:val="00EC0060"/>
    <w:rsid w:val="00EF55BF"/>
    <w:rsid w:val="00F17513"/>
    <w:rsid w:val="00F447EC"/>
    <w:rsid w:val="00F66178"/>
    <w:rsid w:val="00FB4F21"/>
    <w:rsid w:val="00FF09E5"/>
    <w:rsid w:val="00FF3132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F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50BF4"/>
    <w:pPr>
      <w:keepNext/>
      <w:numPr>
        <w:numId w:val="1"/>
      </w:numPr>
      <w:tabs>
        <w:tab w:val="left" w:pos="0"/>
      </w:tabs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0BF4"/>
    <w:pPr>
      <w:keepNext/>
      <w:numPr>
        <w:ilvl w:val="1"/>
        <w:numId w:val="1"/>
      </w:numPr>
      <w:tabs>
        <w:tab w:val="left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650BF4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50BF4"/>
  </w:style>
  <w:style w:type="character" w:customStyle="1" w:styleId="Absatz-Standardschriftart">
    <w:name w:val="Absatz-Standardschriftart"/>
    <w:rsid w:val="00650BF4"/>
  </w:style>
  <w:style w:type="character" w:customStyle="1" w:styleId="WW-Absatz-Standardschriftart">
    <w:name w:val="WW-Absatz-Standardschriftart"/>
    <w:rsid w:val="00650BF4"/>
  </w:style>
  <w:style w:type="character" w:customStyle="1" w:styleId="WW-Absatz-Standardschriftart1">
    <w:name w:val="WW-Absatz-Standardschriftart1"/>
    <w:rsid w:val="00650BF4"/>
  </w:style>
  <w:style w:type="character" w:customStyle="1" w:styleId="WW-Absatz-Standardschriftart11">
    <w:name w:val="WW-Absatz-Standardschriftart11"/>
    <w:rsid w:val="00650BF4"/>
  </w:style>
  <w:style w:type="character" w:customStyle="1" w:styleId="WW-Absatz-Standardschriftart111">
    <w:name w:val="WW-Absatz-Standardschriftart111"/>
    <w:rsid w:val="00650BF4"/>
  </w:style>
  <w:style w:type="character" w:customStyle="1" w:styleId="WW-Absatz-Standardschriftart1111">
    <w:name w:val="WW-Absatz-Standardschriftart1111"/>
    <w:rsid w:val="00650BF4"/>
  </w:style>
  <w:style w:type="character" w:customStyle="1" w:styleId="WW-Absatz-Standardschriftart11111">
    <w:name w:val="WW-Absatz-Standardschriftart11111"/>
    <w:rsid w:val="00650BF4"/>
  </w:style>
  <w:style w:type="character" w:customStyle="1" w:styleId="WW8Num1z0">
    <w:name w:val="WW8Num1z0"/>
    <w:rsid w:val="00650BF4"/>
    <w:rPr>
      <w:b/>
    </w:rPr>
  </w:style>
  <w:style w:type="character" w:customStyle="1" w:styleId="10">
    <w:name w:val="Основной шрифт абзаца1"/>
    <w:rsid w:val="00650BF4"/>
  </w:style>
  <w:style w:type="character" w:customStyle="1" w:styleId="a3">
    <w:name w:val="Символ нумерации"/>
    <w:rsid w:val="00650BF4"/>
  </w:style>
  <w:style w:type="character" w:customStyle="1" w:styleId="a4">
    <w:name w:val="Маркеры списка"/>
    <w:rsid w:val="00650BF4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50BF4"/>
    <w:pPr>
      <w:keepNext/>
      <w:spacing w:before="240" w:after="120"/>
    </w:pPr>
    <w:rPr>
      <w:rFonts w:ascii="Bookman Old Style" w:eastAsia="MS Mincho" w:hAnsi="Bookman Old Style" w:cs="Tahoma"/>
      <w:sz w:val="28"/>
      <w:szCs w:val="28"/>
    </w:rPr>
  </w:style>
  <w:style w:type="paragraph" w:styleId="a6">
    <w:name w:val="Body Text"/>
    <w:basedOn w:val="a"/>
    <w:link w:val="a7"/>
    <w:semiHidden/>
    <w:rsid w:val="00650BF4"/>
    <w:rPr>
      <w:sz w:val="24"/>
    </w:rPr>
  </w:style>
  <w:style w:type="character" w:customStyle="1" w:styleId="a7">
    <w:name w:val="Основной текст Знак"/>
    <w:link w:val="a6"/>
    <w:semiHidden/>
    <w:rsid w:val="00123A0D"/>
    <w:rPr>
      <w:sz w:val="24"/>
      <w:lang w:eastAsia="ar-SA"/>
    </w:rPr>
  </w:style>
  <w:style w:type="paragraph" w:styleId="a8">
    <w:name w:val="List"/>
    <w:basedOn w:val="a6"/>
    <w:semiHidden/>
    <w:rsid w:val="00650BF4"/>
    <w:rPr>
      <w:rFonts w:ascii="Arial" w:hAnsi="Arial" w:cs="Tahoma"/>
    </w:rPr>
  </w:style>
  <w:style w:type="paragraph" w:customStyle="1" w:styleId="21">
    <w:name w:val="Название2"/>
    <w:basedOn w:val="a"/>
    <w:rsid w:val="00650BF4"/>
    <w:pPr>
      <w:suppressLineNumbers/>
      <w:spacing w:before="120" w:after="120"/>
    </w:pPr>
    <w:rPr>
      <w:rFonts w:ascii="Monotype Corsiva" w:hAnsi="Monotype Corsiva" w:cs="Tahoma"/>
      <w:i/>
      <w:iCs/>
      <w:sz w:val="28"/>
      <w:szCs w:val="24"/>
    </w:rPr>
  </w:style>
  <w:style w:type="paragraph" w:customStyle="1" w:styleId="22">
    <w:name w:val="Указатель2"/>
    <w:basedOn w:val="a"/>
    <w:rsid w:val="00650BF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650BF4"/>
    <w:pPr>
      <w:suppressLineNumbers/>
      <w:spacing w:before="120" w:after="120"/>
    </w:pPr>
    <w:rPr>
      <w:rFonts w:ascii="Monotype Corsiva" w:hAnsi="Monotype Corsiva" w:cs="Tahoma"/>
      <w:i/>
      <w:iCs/>
      <w:sz w:val="28"/>
      <w:szCs w:val="24"/>
    </w:rPr>
  </w:style>
  <w:style w:type="paragraph" w:customStyle="1" w:styleId="12">
    <w:name w:val="Указатель1"/>
    <w:basedOn w:val="a"/>
    <w:rsid w:val="00650BF4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a"/>
    <w:link w:val="ab"/>
    <w:qFormat/>
    <w:rsid w:val="00650BF4"/>
    <w:pPr>
      <w:jc w:val="center"/>
    </w:pPr>
    <w:rPr>
      <w:b/>
      <w:i/>
      <w:sz w:val="24"/>
    </w:rPr>
  </w:style>
  <w:style w:type="paragraph" w:styleId="aa">
    <w:name w:val="Subtitle"/>
    <w:basedOn w:val="a5"/>
    <w:next w:val="a6"/>
    <w:link w:val="ac"/>
    <w:uiPriority w:val="11"/>
    <w:qFormat/>
    <w:rsid w:val="00650BF4"/>
    <w:pPr>
      <w:jc w:val="center"/>
    </w:pPr>
    <w:rPr>
      <w:rFonts w:cs="Times New Roman"/>
      <w:i/>
      <w:iCs/>
    </w:rPr>
  </w:style>
  <w:style w:type="character" w:customStyle="1" w:styleId="ac">
    <w:name w:val="Подзаголовок Знак"/>
    <w:link w:val="aa"/>
    <w:uiPriority w:val="11"/>
    <w:rsid w:val="00584A71"/>
    <w:rPr>
      <w:rFonts w:ascii="Bookman Old Style" w:eastAsia="MS Mincho" w:hAnsi="Bookman Old Style" w:cs="Tahoma"/>
      <w:i/>
      <w:iCs/>
      <w:sz w:val="28"/>
      <w:szCs w:val="28"/>
      <w:lang w:eastAsia="ar-SA"/>
    </w:rPr>
  </w:style>
  <w:style w:type="character" w:customStyle="1" w:styleId="ab">
    <w:name w:val="Название Знак"/>
    <w:link w:val="a9"/>
    <w:rsid w:val="00584A71"/>
    <w:rPr>
      <w:b/>
      <w:i/>
      <w:sz w:val="24"/>
      <w:lang w:eastAsia="ar-SA"/>
    </w:rPr>
  </w:style>
  <w:style w:type="paragraph" w:customStyle="1" w:styleId="ad">
    <w:name w:val="Готовый"/>
    <w:basedOn w:val="a"/>
    <w:rsid w:val="00650B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ae">
    <w:name w:val="header"/>
    <w:basedOn w:val="a"/>
    <w:link w:val="af"/>
    <w:rsid w:val="00650BF4"/>
    <w:pPr>
      <w:tabs>
        <w:tab w:val="center" w:pos="4153"/>
        <w:tab w:val="right" w:pos="8306"/>
      </w:tabs>
    </w:pPr>
    <w:rPr>
      <w:lang w:val="en-AU"/>
    </w:rPr>
  </w:style>
  <w:style w:type="character" w:customStyle="1" w:styleId="af">
    <w:name w:val="Верхний колонтитул Знак"/>
    <w:link w:val="ae"/>
    <w:rsid w:val="00584A71"/>
    <w:rPr>
      <w:lang w:val="en-AU" w:eastAsia="ar-SA"/>
    </w:rPr>
  </w:style>
  <w:style w:type="paragraph" w:customStyle="1" w:styleId="13">
    <w:name w:val="Обычный1"/>
    <w:rsid w:val="00650BF4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14">
    <w:name w:val="Текст1"/>
    <w:basedOn w:val="a"/>
    <w:rsid w:val="00650BF4"/>
    <w:rPr>
      <w:rFonts w:ascii="Courier New" w:hAnsi="Courier New" w:cs="Courier New"/>
    </w:rPr>
  </w:style>
  <w:style w:type="paragraph" w:customStyle="1" w:styleId="ConsPlusNormal">
    <w:name w:val="ConsPlusNormal"/>
    <w:rsid w:val="00650BF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50BF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0">
    <w:name w:val="Содержимое таблицы"/>
    <w:basedOn w:val="a"/>
    <w:rsid w:val="00650BF4"/>
    <w:pPr>
      <w:suppressLineNumbers/>
    </w:pPr>
  </w:style>
  <w:style w:type="paragraph" w:customStyle="1" w:styleId="af1">
    <w:name w:val="Заголовок таблицы"/>
    <w:basedOn w:val="af0"/>
    <w:rsid w:val="00650BF4"/>
    <w:pPr>
      <w:jc w:val="center"/>
    </w:pPr>
    <w:rPr>
      <w:b/>
      <w:bCs/>
    </w:rPr>
  </w:style>
  <w:style w:type="paragraph" w:styleId="af2">
    <w:name w:val="footer"/>
    <w:basedOn w:val="a"/>
    <w:link w:val="af3"/>
    <w:uiPriority w:val="99"/>
    <w:rsid w:val="00650BF4"/>
    <w:pPr>
      <w:suppressLineNumbers/>
      <w:tabs>
        <w:tab w:val="center" w:pos="4818"/>
        <w:tab w:val="right" w:pos="9636"/>
      </w:tabs>
    </w:pPr>
  </w:style>
  <w:style w:type="character" w:customStyle="1" w:styleId="af3">
    <w:name w:val="Нижний колонтитул Знак"/>
    <w:link w:val="af2"/>
    <w:uiPriority w:val="99"/>
    <w:rsid w:val="00584A71"/>
    <w:rPr>
      <w:lang w:eastAsia="ar-SA"/>
    </w:rPr>
  </w:style>
  <w:style w:type="table" w:styleId="af4">
    <w:name w:val="Table Grid"/>
    <w:basedOn w:val="a1"/>
    <w:uiPriority w:val="59"/>
    <w:rsid w:val="001F63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2764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5">
    <w:name w:val="footnote text"/>
    <w:basedOn w:val="a"/>
    <w:link w:val="af6"/>
    <w:uiPriority w:val="99"/>
    <w:semiHidden/>
    <w:unhideWhenUsed/>
    <w:rsid w:val="00584A71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af6">
    <w:name w:val="Текст сноски Знак"/>
    <w:link w:val="af5"/>
    <w:uiPriority w:val="99"/>
    <w:semiHidden/>
    <w:rsid w:val="00584A71"/>
    <w:rPr>
      <w:rFonts w:ascii="Arial" w:hAnsi="Arial" w:cs="Arial"/>
    </w:rPr>
  </w:style>
  <w:style w:type="paragraph" w:customStyle="1" w:styleId="Default">
    <w:name w:val="Default"/>
    <w:rsid w:val="00584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584A7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7">
    <w:name w:val="Текст выноски Знак"/>
    <w:link w:val="af8"/>
    <w:uiPriority w:val="99"/>
    <w:semiHidden/>
    <w:rsid w:val="00584A71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584A71"/>
    <w:pPr>
      <w:widowControl w:val="0"/>
      <w:suppressAutoHyphens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ConsCell">
    <w:name w:val="ConsCell"/>
    <w:rsid w:val="00584A7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paragraph">
    <w:name w:val="paragraph"/>
    <w:basedOn w:val="a0"/>
    <w:rsid w:val="00584A71"/>
  </w:style>
  <w:style w:type="paragraph" w:customStyle="1" w:styleId="ConsNormal">
    <w:name w:val="ConsNormal"/>
    <w:rsid w:val="006F69EA"/>
    <w:pPr>
      <w:suppressAutoHyphens/>
      <w:snapToGrid w:val="0"/>
      <w:ind w:firstLine="720"/>
    </w:pPr>
    <w:rPr>
      <w:rFonts w:ascii="Consultant" w:eastAsia="Arial" w:hAnsi="Consultant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43C44975195A7E603C468CB64BD1BA7A6DEBDB4A94FE9984B96B8C81699272B94F5392E5962sFn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2550-2D20-482B-9525-BE1F9CDD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</vt:lpstr>
    </vt:vector>
  </TitlesOfParts>
  <Company>MyComp-VAIO</Company>
  <LinksUpToDate>false</LinksUpToDate>
  <CharactersWithSpaces>9002</CharactersWithSpaces>
  <SharedDoc>false</SharedDoc>
  <HLinks>
    <vt:vector size="6" baseType="variant"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consultantplus://offline/ref=B2543C44975195A7E603C468CB64BD1BA7A6DEBDB4A94FE9984B96B8C81699272B94F5392E5962sFn3H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</dc:title>
  <dc:creator>Татьяна</dc:creator>
  <cp:lastModifiedBy>magid</cp:lastModifiedBy>
  <cp:revision>2</cp:revision>
  <cp:lastPrinted>2012-04-25T13:50:00Z</cp:lastPrinted>
  <dcterms:created xsi:type="dcterms:W3CDTF">2012-04-28T13:08:00Z</dcterms:created>
  <dcterms:modified xsi:type="dcterms:W3CDTF">2012-04-28T13:08:00Z</dcterms:modified>
</cp:coreProperties>
</file>