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121C5A">
        <w:t>Голубева Владимира Викторовича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21C5A">
        <w:rPr>
          <w:color w:val="333333"/>
          <w:bdr w:val="none" w:sz="0" w:space="0" w:color="auto" w:frame="1"/>
        </w:rPr>
        <w:t>110601885565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21C5A">
        <w:rPr>
          <w:color w:val="333333"/>
          <w:bdr w:val="none" w:sz="0" w:space="0" w:color="auto" w:frame="1"/>
        </w:rPr>
        <w:t>15179</w:t>
      </w:r>
      <w:r w:rsidRPr="00513DDE">
        <w:rPr>
          <w:color w:val="333333"/>
          <w:bdr w:val="none" w:sz="0" w:space="0" w:color="auto" w:frame="1"/>
        </w:rPr>
        <w:t>/201</w:t>
      </w:r>
      <w:r w:rsidR="00121C5A">
        <w:rPr>
          <w:color w:val="333333"/>
          <w:bdr w:val="none" w:sz="0" w:space="0" w:color="auto" w:frame="1"/>
        </w:rPr>
        <w:t>8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21C5A">
        <w:rPr>
          <w:color w:val="333333"/>
          <w:bdr w:val="none" w:sz="0" w:space="0" w:color="auto" w:frame="1"/>
        </w:rPr>
        <w:t>29.04.2019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торгов</w:t>
      </w:r>
      <w:r w:rsidR="00E120E6">
        <w:rPr>
          <w:rFonts w:ascii="Times New Roman" w:hAnsi="Times New Roman"/>
          <w:sz w:val="24"/>
          <w:szCs w:val="24"/>
        </w:rPr>
        <w:t xml:space="preserve"> путем публичного предложения</w:t>
      </w:r>
      <w:bookmarkStart w:id="0" w:name="_GoBack"/>
      <w:bookmarkEnd w:id="0"/>
      <w:r w:rsidR="00461161">
        <w:rPr>
          <w:rFonts w:ascii="Times New Roman" w:hAnsi="Times New Roman"/>
          <w:sz w:val="24"/>
          <w:szCs w:val="24"/>
        </w:rPr>
        <w:t xml:space="preserve">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121C5A">
        <w:rPr>
          <w:rFonts w:ascii="Times New Roman" w:hAnsi="Times New Roman"/>
          <w:sz w:val="24"/>
          <w:szCs w:val="24"/>
        </w:rPr>
        <w:t>Голубева Владимира Викторовича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21C5A">
        <w:rPr>
          <w:rFonts w:ascii="Times New Roman" w:hAnsi="Times New Roman"/>
          <w:sz w:val="24"/>
          <w:szCs w:val="24"/>
        </w:rPr>
        <w:t>110601885565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21C5A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DONG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FENG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DFL</w:t>
      </w:r>
      <w:r w:rsidR="00121C5A" w:rsidRPr="00121C5A">
        <w:rPr>
          <w:rFonts w:ascii="Times New Roman" w:hAnsi="Times New Roman"/>
          <w:sz w:val="24"/>
          <w:szCs w:val="24"/>
        </w:rPr>
        <w:t xml:space="preserve">3251 </w:t>
      </w:r>
      <w:r w:rsidR="00121C5A">
        <w:rPr>
          <w:rFonts w:ascii="Times New Roman" w:hAnsi="Times New Roman"/>
          <w:sz w:val="24"/>
          <w:szCs w:val="24"/>
          <w:lang w:val="en-US"/>
        </w:rPr>
        <w:t>A</w:t>
      </w:r>
    </w:p>
    <w:p w:rsidR="004D7432" w:rsidRPr="00121C5A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21C5A">
        <w:rPr>
          <w:rFonts w:ascii="Times New Roman" w:hAnsi="Times New Roman"/>
          <w:sz w:val="24"/>
          <w:szCs w:val="24"/>
        </w:rPr>
        <w:t>грузовой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</w:rPr>
        <w:t>самосвал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121C5A">
        <w:rPr>
          <w:rFonts w:ascii="Times New Roman" w:hAnsi="Times New Roman"/>
          <w:sz w:val="24"/>
          <w:szCs w:val="24"/>
        </w:rPr>
        <w:t>О</w:t>
      </w:r>
      <w:proofErr w:type="gramEnd"/>
      <w:r w:rsidR="00121C5A">
        <w:rPr>
          <w:rFonts w:ascii="Times New Roman" w:hAnsi="Times New Roman"/>
          <w:sz w:val="24"/>
          <w:szCs w:val="24"/>
        </w:rPr>
        <w:t xml:space="preserve"> 234 МН 11</w:t>
      </w:r>
    </w:p>
    <w:p w:rsidR="00917CCA" w:rsidRPr="00121C5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LGGX</w:t>
      </w:r>
      <w:r w:rsidR="00121C5A" w:rsidRPr="00121C5A">
        <w:rPr>
          <w:rFonts w:ascii="Times New Roman" w:hAnsi="Times New Roman"/>
          <w:sz w:val="24"/>
          <w:szCs w:val="24"/>
        </w:rPr>
        <w:t>4</w:t>
      </w:r>
      <w:r w:rsidR="00121C5A">
        <w:rPr>
          <w:rFonts w:ascii="Times New Roman" w:hAnsi="Times New Roman"/>
          <w:sz w:val="24"/>
          <w:szCs w:val="24"/>
          <w:lang w:val="en-US"/>
        </w:rPr>
        <w:t>DD</w:t>
      </w:r>
      <w:r w:rsidR="00121C5A" w:rsidRPr="00121C5A">
        <w:rPr>
          <w:rFonts w:ascii="Times New Roman" w:hAnsi="Times New Roman"/>
          <w:sz w:val="24"/>
          <w:szCs w:val="24"/>
        </w:rPr>
        <w:t>32</w:t>
      </w:r>
      <w:r w:rsidR="00121C5A">
        <w:rPr>
          <w:rFonts w:ascii="Times New Roman" w:hAnsi="Times New Roman"/>
          <w:sz w:val="24"/>
          <w:szCs w:val="24"/>
          <w:lang w:val="en-US"/>
        </w:rPr>
        <w:t>AH</w:t>
      </w:r>
      <w:r w:rsidR="00121C5A" w:rsidRPr="00121C5A">
        <w:rPr>
          <w:rFonts w:ascii="Times New Roman" w:hAnsi="Times New Roman"/>
          <w:sz w:val="24"/>
          <w:szCs w:val="24"/>
        </w:rPr>
        <w:t>138269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0715B5" w:rsidRPr="00121C5A" w:rsidRDefault="00121C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красный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ТС: серия </w:t>
      </w:r>
      <w:r w:rsidR="00121C5A">
        <w:rPr>
          <w:rFonts w:ascii="Times New Roman" w:hAnsi="Times New Roman"/>
          <w:sz w:val="24"/>
          <w:szCs w:val="24"/>
        </w:rPr>
        <w:t>74 УВ</w:t>
      </w:r>
      <w:r w:rsidR="001D7754">
        <w:rPr>
          <w:rFonts w:ascii="Times New Roman" w:hAnsi="Times New Roman"/>
          <w:sz w:val="24"/>
          <w:szCs w:val="24"/>
        </w:rPr>
        <w:t xml:space="preserve"> № </w:t>
      </w:r>
      <w:r w:rsidR="00121C5A">
        <w:rPr>
          <w:rFonts w:ascii="Times New Roman" w:hAnsi="Times New Roman"/>
          <w:sz w:val="24"/>
          <w:szCs w:val="24"/>
        </w:rPr>
        <w:t>138456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21C5A">
        <w:rPr>
          <w:rFonts w:ascii="Times New Roman" w:hAnsi="Times New Roman"/>
          <w:sz w:val="24"/>
          <w:szCs w:val="24"/>
        </w:rPr>
        <w:t>находится в залоге ПАО «Сбербанк».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04B14">
        <w:rPr>
          <w:rFonts w:ascii="Times New Roman" w:hAnsi="Times New Roman"/>
          <w:b/>
          <w:sz w:val="24"/>
          <w:szCs w:val="24"/>
        </w:rPr>
        <w:t>177 300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 xml:space="preserve">(сто </w:t>
      </w:r>
      <w:r w:rsidR="00F04B14">
        <w:rPr>
          <w:rFonts w:ascii="Times New Roman" w:hAnsi="Times New Roman"/>
          <w:b/>
          <w:sz w:val="24"/>
          <w:szCs w:val="24"/>
        </w:rPr>
        <w:t>семьдесят</w:t>
      </w:r>
      <w:r w:rsidR="00121C5A">
        <w:rPr>
          <w:rFonts w:ascii="Times New Roman" w:hAnsi="Times New Roman"/>
          <w:b/>
          <w:sz w:val="24"/>
          <w:szCs w:val="24"/>
        </w:rPr>
        <w:t xml:space="preserve"> семь тысяч</w:t>
      </w:r>
      <w:r w:rsidR="00F04B14">
        <w:rPr>
          <w:rFonts w:ascii="Times New Roman" w:hAnsi="Times New Roman"/>
          <w:b/>
          <w:sz w:val="24"/>
          <w:szCs w:val="24"/>
        </w:rPr>
        <w:t xml:space="preserve"> триста</w:t>
      </w:r>
      <w:r w:rsidR="00121C5A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04B14">
        <w:rPr>
          <w:rFonts w:ascii="Times New Roman" w:hAnsi="Times New Roman"/>
          <w:b/>
          <w:sz w:val="24"/>
          <w:szCs w:val="24"/>
        </w:rPr>
        <w:t>17 730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F04B14">
        <w:rPr>
          <w:rFonts w:ascii="Times New Roman" w:hAnsi="Times New Roman"/>
          <w:b/>
          <w:color w:val="000000"/>
          <w:sz w:val="24"/>
          <w:szCs w:val="24"/>
        </w:rPr>
        <w:t>семнадцать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121C5A">
        <w:rPr>
          <w:rFonts w:ascii="Times New Roman" w:hAnsi="Times New Roman"/>
          <w:b/>
          <w:color w:val="000000"/>
          <w:sz w:val="24"/>
          <w:szCs w:val="24"/>
        </w:rPr>
        <w:t xml:space="preserve"> семьсот</w:t>
      </w:r>
      <w:r w:rsidR="00F04B14">
        <w:rPr>
          <w:rFonts w:ascii="Times New Roman" w:hAnsi="Times New Roman"/>
          <w:b/>
          <w:color w:val="000000"/>
          <w:sz w:val="24"/>
          <w:szCs w:val="24"/>
        </w:rPr>
        <w:t xml:space="preserve"> тридцать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04B14">
        <w:rPr>
          <w:rFonts w:ascii="Times New Roman" w:hAnsi="Times New Roman"/>
          <w:b/>
          <w:sz w:val="24"/>
          <w:szCs w:val="24"/>
        </w:rPr>
        <w:t>159 570,00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21C5A">
        <w:rPr>
          <w:rFonts w:ascii="Times New Roman" w:hAnsi="Times New Roman"/>
          <w:b/>
          <w:sz w:val="24"/>
          <w:szCs w:val="24"/>
        </w:rPr>
        <w:t xml:space="preserve">сто </w:t>
      </w:r>
      <w:r w:rsidR="00F04B14">
        <w:rPr>
          <w:rFonts w:ascii="Times New Roman" w:hAnsi="Times New Roman"/>
          <w:b/>
          <w:sz w:val="24"/>
          <w:szCs w:val="24"/>
        </w:rPr>
        <w:t>пятьдесят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F04B14">
        <w:rPr>
          <w:rFonts w:ascii="Times New Roman" w:hAnsi="Times New Roman"/>
          <w:b/>
          <w:sz w:val="24"/>
          <w:szCs w:val="24"/>
        </w:rPr>
        <w:t>девять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F04B14">
        <w:rPr>
          <w:rFonts w:ascii="Times New Roman" w:hAnsi="Times New Roman"/>
          <w:b/>
          <w:sz w:val="24"/>
          <w:szCs w:val="24"/>
        </w:rPr>
        <w:t xml:space="preserve">пятьсот </w:t>
      </w:r>
      <w:proofErr w:type="gramStart"/>
      <w:r w:rsidR="00F04B14">
        <w:rPr>
          <w:rFonts w:ascii="Times New Roman" w:hAnsi="Times New Roman"/>
          <w:b/>
          <w:sz w:val="24"/>
          <w:szCs w:val="24"/>
        </w:rPr>
        <w:t>семьдесят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Голубева Владимира Викторовича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110601885565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40 817 810 028 781 029 981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A350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1024-5495-4ADA-B9E8-C7B01E6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15</cp:revision>
  <cp:lastPrinted>2017-11-08T13:19:00Z</cp:lastPrinted>
  <dcterms:created xsi:type="dcterms:W3CDTF">2014-07-25T15:15:00Z</dcterms:created>
  <dcterms:modified xsi:type="dcterms:W3CDTF">2020-01-27T08:46:00Z</dcterms:modified>
</cp:coreProperties>
</file>