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756B8C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Проект договора цессии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8A0338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ООО «Тепловая компания</w:t>
      </w:r>
      <w:r w:rsidR="00452434">
        <w:rPr>
          <w:sz w:val="24"/>
          <w:szCs w:val="24"/>
        </w:rPr>
        <w:t>»</w:t>
      </w:r>
      <w:r w:rsidR="00532266">
        <w:rPr>
          <w:sz w:val="24"/>
          <w:szCs w:val="24"/>
        </w:rPr>
        <w:t>, в лице конкурсного управляющего</w:t>
      </w:r>
      <w:r w:rsidR="00452434">
        <w:rPr>
          <w:sz w:val="24"/>
          <w:szCs w:val="24"/>
        </w:rPr>
        <w:t xml:space="preserve"> </w:t>
      </w:r>
      <w:r w:rsidR="00452434" w:rsidRPr="00F33803">
        <w:rPr>
          <w:spacing w:val="-1"/>
          <w:sz w:val="24"/>
          <w:szCs w:val="24"/>
        </w:rPr>
        <w:t xml:space="preserve">Осауленко </w:t>
      </w:r>
      <w:r w:rsidR="00452434">
        <w:rPr>
          <w:spacing w:val="-1"/>
          <w:sz w:val="24"/>
          <w:szCs w:val="24"/>
        </w:rPr>
        <w:t>Евг</w:t>
      </w:r>
      <w:r w:rsidR="00452434">
        <w:rPr>
          <w:spacing w:val="-1"/>
          <w:sz w:val="24"/>
          <w:szCs w:val="24"/>
        </w:rPr>
        <w:t>е</w:t>
      </w:r>
      <w:r w:rsidR="00532266">
        <w:rPr>
          <w:spacing w:val="-1"/>
          <w:sz w:val="24"/>
          <w:szCs w:val="24"/>
        </w:rPr>
        <w:t>ния</w:t>
      </w:r>
      <w:r w:rsidR="00452434">
        <w:rPr>
          <w:spacing w:val="-1"/>
          <w:sz w:val="24"/>
          <w:szCs w:val="24"/>
        </w:rPr>
        <w:t xml:space="preserve"> Николае</w:t>
      </w:r>
      <w:r w:rsidR="00532266">
        <w:rPr>
          <w:spacing w:val="-1"/>
          <w:sz w:val="24"/>
          <w:szCs w:val="24"/>
        </w:rPr>
        <w:t>вича</w:t>
      </w:r>
      <w:r w:rsidR="00452434">
        <w:rPr>
          <w:spacing w:val="-1"/>
          <w:sz w:val="24"/>
          <w:szCs w:val="24"/>
        </w:rPr>
        <w:t>, действую</w:t>
      </w:r>
      <w:r w:rsidR="00532266">
        <w:rPr>
          <w:spacing w:val="-1"/>
          <w:sz w:val="24"/>
          <w:szCs w:val="24"/>
        </w:rPr>
        <w:t>щего</w:t>
      </w:r>
      <w:r w:rsidR="00452434"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885E86">
        <w:rPr>
          <w:spacing w:val="-1"/>
          <w:sz w:val="24"/>
          <w:szCs w:val="24"/>
        </w:rPr>
        <w:t>Республики Коми</w:t>
      </w:r>
      <w:r w:rsidR="00EC4DF5">
        <w:rPr>
          <w:spacing w:val="-1"/>
          <w:sz w:val="24"/>
          <w:szCs w:val="24"/>
        </w:rPr>
        <w:t>, именуе</w:t>
      </w:r>
      <w:r w:rsidR="00532266">
        <w:rPr>
          <w:spacing w:val="-1"/>
          <w:sz w:val="24"/>
          <w:szCs w:val="24"/>
        </w:rPr>
        <w:t>мое</w:t>
      </w:r>
      <w:r w:rsidR="00EC4DF5">
        <w:rPr>
          <w:spacing w:val="-1"/>
          <w:sz w:val="24"/>
          <w:szCs w:val="24"/>
        </w:rPr>
        <w:t xml:space="preserve"> в дальнейшем</w:t>
      </w:r>
      <w:r w:rsidR="00452434">
        <w:rPr>
          <w:sz w:val="24"/>
          <w:szCs w:val="24"/>
        </w:rPr>
        <w:t xml:space="preserve"> </w:t>
      </w:r>
      <w:r w:rsidR="00452434">
        <w:rPr>
          <w:spacing w:val="3"/>
          <w:sz w:val="24"/>
          <w:szCs w:val="24"/>
        </w:rPr>
        <w:t>«</w:t>
      </w:r>
      <w:r w:rsidR="00532266">
        <w:rPr>
          <w:spacing w:val="3"/>
          <w:sz w:val="24"/>
          <w:szCs w:val="24"/>
        </w:rPr>
        <w:t>Цедент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</w:t>
      </w:r>
      <w:r w:rsidR="00532266">
        <w:rPr>
          <w:spacing w:val="2"/>
          <w:sz w:val="24"/>
          <w:szCs w:val="24"/>
        </w:rPr>
        <w:t>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532266">
        <w:rPr>
          <w:spacing w:val="-1"/>
          <w:sz w:val="24"/>
          <w:szCs w:val="24"/>
        </w:rPr>
        <w:t>шем «Цессионарий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</w:t>
      </w:r>
      <w:r w:rsidR="004E1839" w:rsidRPr="00F33803">
        <w:rPr>
          <w:spacing w:val="-1"/>
          <w:sz w:val="24"/>
          <w:szCs w:val="24"/>
        </w:rPr>
        <w:t>а</w:t>
      </w:r>
      <w:r w:rsidR="004E1839" w:rsidRPr="00F33803">
        <w:rPr>
          <w:spacing w:val="-1"/>
          <w:sz w:val="24"/>
          <w:szCs w:val="24"/>
        </w:rPr>
        <w:t xml:space="preserve">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</w:t>
      </w:r>
      <w:r w:rsidR="005B4F3D" w:rsidRPr="00F33803">
        <w:rPr>
          <w:spacing w:val="-1"/>
          <w:sz w:val="24"/>
          <w:szCs w:val="24"/>
        </w:rPr>
        <w:t>и</w:t>
      </w:r>
      <w:r w:rsidR="005B4F3D" w:rsidRPr="00F33803">
        <w:rPr>
          <w:spacing w:val="-1"/>
          <w:sz w:val="24"/>
          <w:szCs w:val="24"/>
        </w:rPr>
        <w:t>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0E4F56" w:rsidRDefault="00452434" w:rsidP="000E4F56">
      <w:pPr>
        <w:pStyle w:val="a3"/>
        <w:ind w:firstLine="708"/>
        <w:jc w:val="center"/>
        <w:rPr>
          <w:b/>
          <w:sz w:val="24"/>
          <w:szCs w:val="24"/>
        </w:rPr>
      </w:pPr>
      <w:r w:rsidRPr="00452434">
        <w:rPr>
          <w:b/>
          <w:color w:val="000000"/>
          <w:sz w:val="24"/>
          <w:szCs w:val="24"/>
        </w:rPr>
        <w:t>   </w:t>
      </w:r>
      <w:r w:rsidR="000E4F56" w:rsidRPr="00F33803">
        <w:rPr>
          <w:b/>
          <w:sz w:val="24"/>
          <w:szCs w:val="24"/>
        </w:rPr>
        <w:t>1.Предмет договора</w:t>
      </w:r>
    </w:p>
    <w:p w:rsidR="000E4F56" w:rsidRPr="00F33803" w:rsidRDefault="000E4F56" w:rsidP="000E4F56">
      <w:pPr>
        <w:pStyle w:val="a3"/>
        <w:ind w:firstLine="708"/>
        <w:jc w:val="center"/>
        <w:rPr>
          <w:b/>
          <w:sz w:val="24"/>
          <w:szCs w:val="24"/>
        </w:rPr>
      </w:pP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1.1 Цедент</w:t>
      </w:r>
      <w:r w:rsidRPr="00F33803">
        <w:rPr>
          <w:sz w:val="24"/>
          <w:szCs w:val="24"/>
        </w:rPr>
        <w:t xml:space="preserve"> </w:t>
      </w:r>
      <w:r>
        <w:rPr>
          <w:sz w:val="24"/>
          <w:szCs w:val="24"/>
        </w:rPr>
        <w:t>уступает</w:t>
      </w:r>
      <w:r w:rsidRPr="00F33803">
        <w:rPr>
          <w:sz w:val="24"/>
          <w:szCs w:val="24"/>
        </w:rPr>
        <w:t xml:space="preserve">, а </w:t>
      </w:r>
      <w:r>
        <w:rPr>
          <w:sz w:val="24"/>
          <w:szCs w:val="24"/>
        </w:rPr>
        <w:t>Цессионарий</w:t>
      </w:r>
      <w:r w:rsidRPr="00F33803">
        <w:rPr>
          <w:sz w:val="24"/>
          <w:szCs w:val="24"/>
        </w:rPr>
        <w:t xml:space="preserve"> </w:t>
      </w:r>
      <w:proofErr w:type="gramStart"/>
      <w:r w:rsidRPr="00F33803">
        <w:rPr>
          <w:sz w:val="24"/>
          <w:szCs w:val="24"/>
        </w:rPr>
        <w:t xml:space="preserve">принимает </w:t>
      </w:r>
      <w:r w:rsidRPr="000709C1">
        <w:rPr>
          <w:color w:val="000000"/>
          <w:sz w:val="24"/>
          <w:szCs w:val="24"/>
        </w:rPr>
        <w:t xml:space="preserve"> и оплачивает</w:t>
      </w:r>
      <w:proofErr w:type="gramEnd"/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права требования ООО «</w:t>
      </w:r>
      <w:r w:rsidR="00756B8C">
        <w:rPr>
          <w:color w:val="000000"/>
          <w:sz w:val="24"/>
          <w:szCs w:val="24"/>
        </w:rPr>
        <w:t>Тепловая компания</w:t>
      </w:r>
      <w:r>
        <w:rPr>
          <w:color w:val="000000"/>
          <w:sz w:val="24"/>
          <w:szCs w:val="24"/>
        </w:rPr>
        <w:t>»:</w:t>
      </w:r>
    </w:p>
    <w:p w:rsidR="000E4F56" w:rsidRPr="00B132DA" w:rsidRDefault="000E4F56" w:rsidP="000E4F5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Дебиторская задолж</w:t>
      </w:r>
      <w:r w:rsidR="00F96888">
        <w:rPr>
          <w:color w:val="000000"/>
          <w:sz w:val="24"/>
          <w:szCs w:val="24"/>
        </w:rPr>
        <w:t xml:space="preserve">енность </w:t>
      </w:r>
      <w:r w:rsidR="008E75FF">
        <w:rPr>
          <w:color w:val="000000"/>
          <w:sz w:val="24"/>
          <w:szCs w:val="24"/>
        </w:rPr>
        <w:t>ГОУ НПО «ПУ-20» в сумме 43543,8</w:t>
      </w:r>
      <w:r>
        <w:rPr>
          <w:color w:val="000000"/>
          <w:sz w:val="24"/>
          <w:szCs w:val="24"/>
        </w:rPr>
        <w:t xml:space="preserve"> руб. (</w:t>
      </w:r>
      <w:r w:rsidR="008E75FF">
        <w:rPr>
          <w:color w:val="000000"/>
          <w:sz w:val="24"/>
          <w:szCs w:val="24"/>
        </w:rPr>
        <w:t>с</w:t>
      </w:r>
      <w:r w:rsidR="008E75FF">
        <w:rPr>
          <w:color w:val="000000"/>
          <w:sz w:val="24"/>
          <w:szCs w:val="24"/>
        </w:rPr>
        <w:t>о</w:t>
      </w:r>
      <w:r w:rsidR="008E75FF">
        <w:rPr>
          <w:color w:val="000000"/>
          <w:sz w:val="24"/>
          <w:szCs w:val="24"/>
        </w:rPr>
        <w:t>рок три</w:t>
      </w:r>
      <w:r w:rsidR="000364DB">
        <w:rPr>
          <w:color w:val="000000"/>
          <w:sz w:val="24"/>
          <w:szCs w:val="24"/>
        </w:rPr>
        <w:t xml:space="preserve"> </w:t>
      </w:r>
      <w:r w:rsidR="00F96888">
        <w:rPr>
          <w:color w:val="000000"/>
          <w:sz w:val="24"/>
          <w:szCs w:val="24"/>
        </w:rPr>
        <w:t>тыся</w:t>
      </w:r>
      <w:r w:rsidR="000364DB">
        <w:rPr>
          <w:color w:val="000000"/>
          <w:sz w:val="24"/>
          <w:szCs w:val="24"/>
        </w:rPr>
        <w:t>ч</w:t>
      </w:r>
      <w:r w:rsidR="008E75FF">
        <w:rPr>
          <w:color w:val="000000"/>
          <w:sz w:val="24"/>
          <w:szCs w:val="24"/>
        </w:rPr>
        <w:t>и</w:t>
      </w:r>
      <w:r w:rsidR="00821E22">
        <w:rPr>
          <w:color w:val="000000"/>
          <w:sz w:val="24"/>
          <w:szCs w:val="24"/>
        </w:rPr>
        <w:t xml:space="preserve"> </w:t>
      </w:r>
      <w:r w:rsidR="008E75FF">
        <w:rPr>
          <w:color w:val="000000"/>
          <w:sz w:val="24"/>
          <w:szCs w:val="24"/>
        </w:rPr>
        <w:t>пятьсот сорок три</w:t>
      </w:r>
      <w:r>
        <w:rPr>
          <w:color w:val="000000"/>
          <w:sz w:val="24"/>
          <w:szCs w:val="24"/>
        </w:rPr>
        <w:t xml:space="preserve"> руб</w:t>
      </w:r>
      <w:r w:rsidR="00821E22">
        <w:rPr>
          <w:color w:val="000000"/>
          <w:sz w:val="24"/>
          <w:szCs w:val="24"/>
        </w:rPr>
        <w:t>ля</w:t>
      </w:r>
      <w:r>
        <w:rPr>
          <w:color w:val="000000"/>
          <w:sz w:val="24"/>
          <w:szCs w:val="24"/>
        </w:rPr>
        <w:t xml:space="preserve"> </w:t>
      </w:r>
      <w:r w:rsidR="008E75FF">
        <w:rPr>
          <w:color w:val="000000"/>
          <w:sz w:val="24"/>
          <w:szCs w:val="24"/>
        </w:rPr>
        <w:t>8</w:t>
      </w:r>
      <w:r w:rsidR="00821E2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копе</w:t>
      </w:r>
      <w:r w:rsidR="00821E22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к);</w:t>
      </w:r>
    </w:p>
    <w:p w:rsidR="000E4F56" w:rsidRDefault="000E4F56" w:rsidP="000E4F56">
      <w:pPr>
        <w:ind w:firstLine="709"/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 xml:space="preserve">1.2.  </w:t>
      </w:r>
      <w:r w:rsidRPr="000709C1">
        <w:rPr>
          <w:sz w:val="24"/>
          <w:szCs w:val="24"/>
        </w:rPr>
        <w:t>За</w:t>
      </w:r>
      <w:r>
        <w:rPr>
          <w:sz w:val="24"/>
          <w:szCs w:val="24"/>
        </w:rPr>
        <w:t xml:space="preserve"> уступаемые  права требования</w:t>
      </w:r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Цессионарий</w:t>
      </w:r>
      <w:r w:rsidRPr="000709C1">
        <w:rPr>
          <w:color w:val="000000"/>
          <w:sz w:val="24"/>
          <w:szCs w:val="24"/>
        </w:rPr>
        <w:t xml:space="preserve"> выплачивает </w:t>
      </w:r>
      <w:r>
        <w:rPr>
          <w:color w:val="000000"/>
          <w:sz w:val="24"/>
          <w:szCs w:val="24"/>
        </w:rPr>
        <w:t>Цеденту</w:t>
      </w:r>
      <w:r w:rsidRPr="000709C1">
        <w:rPr>
          <w:color w:val="000000"/>
          <w:sz w:val="24"/>
          <w:szCs w:val="24"/>
        </w:rPr>
        <w:t xml:space="preserve"> возн</w:t>
      </w:r>
      <w:r w:rsidRPr="000709C1">
        <w:rPr>
          <w:color w:val="000000"/>
          <w:sz w:val="24"/>
          <w:szCs w:val="24"/>
        </w:rPr>
        <w:t>а</w:t>
      </w:r>
      <w:r w:rsidRPr="000709C1">
        <w:rPr>
          <w:color w:val="000000"/>
          <w:sz w:val="24"/>
          <w:szCs w:val="24"/>
        </w:rPr>
        <w:t xml:space="preserve">граждение в размере </w:t>
      </w:r>
      <w:r>
        <w:rPr>
          <w:color w:val="000000"/>
          <w:sz w:val="24"/>
          <w:szCs w:val="24"/>
        </w:rPr>
        <w:t>_________________</w:t>
      </w:r>
      <w:r w:rsidRPr="000709C1">
        <w:rPr>
          <w:color w:val="000000"/>
          <w:sz w:val="24"/>
          <w:szCs w:val="24"/>
        </w:rPr>
        <w:t xml:space="preserve"> руб., перечислив денеж</w:t>
      </w:r>
      <w:r>
        <w:rPr>
          <w:color w:val="000000"/>
          <w:sz w:val="24"/>
          <w:szCs w:val="24"/>
        </w:rPr>
        <w:t>ные средства на расче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ный счет Цедента</w:t>
      </w:r>
      <w:r w:rsidRPr="000709C1">
        <w:rPr>
          <w:color w:val="000000"/>
          <w:sz w:val="24"/>
          <w:szCs w:val="24"/>
        </w:rPr>
        <w:t xml:space="preserve"> в тече</w:t>
      </w:r>
      <w:r>
        <w:rPr>
          <w:color w:val="000000"/>
          <w:sz w:val="24"/>
          <w:szCs w:val="24"/>
        </w:rPr>
        <w:t>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пятнадцати</w:t>
      </w:r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календарных </w:t>
      </w:r>
      <w:r w:rsidRPr="000709C1">
        <w:rPr>
          <w:color w:val="000000"/>
          <w:sz w:val="24"/>
          <w:szCs w:val="24"/>
        </w:rPr>
        <w:t>дней после подписания договора</w:t>
      </w:r>
      <w:r>
        <w:rPr>
          <w:color w:val="000000"/>
          <w:sz w:val="24"/>
          <w:szCs w:val="24"/>
        </w:rPr>
        <w:t>.</w:t>
      </w:r>
    </w:p>
    <w:p w:rsidR="000E4F56" w:rsidRPr="000709C1" w:rsidRDefault="000E4F56" w:rsidP="000E4F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В счет оплаты вознаграждения включается внесенный Цессионарием задаток.</w:t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Права требования переходят к Цессионарию</w:t>
      </w:r>
      <w:r w:rsidRPr="000709C1">
        <w:rPr>
          <w:color w:val="000000"/>
          <w:sz w:val="24"/>
          <w:szCs w:val="24"/>
        </w:rPr>
        <w:t xml:space="preserve"> после </w:t>
      </w:r>
      <w:r>
        <w:rPr>
          <w:color w:val="000000"/>
          <w:sz w:val="24"/>
          <w:szCs w:val="24"/>
        </w:rPr>
        <w:t>полного расчета по н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стоящему договору.</w:t>
      </w:r>
    </w:p>
    <w:p w:rsidR="000E4F56" w:rsidRPr="000709C1" w:rsidRDefault="000E4F56" w:rsidP="000E4F56">
      <w:pPr>
        <w:ind w:firstLine="708"/>
        <w:jc w:val="both"/>
        <w:rPr>
          <w:sz w:val="24"/>
          <w:szCs w:val="24"/>
        </w:rPr>
      </w:pPr>
    </w:p>
    <w:p w:rsidR="000E4F56" w:rsidRPr="000709C1" w:rsidRDefault="000E4F56" w:rsidP="000E4F56">
      <w:pPr>
        <w:ind w:firstLine="720"/>
        <w:jc w:val="both"/>
        <w:rPr>
          <w:color w:val="000000"/>
          <w:sz w:val="24"/>
          <w:szCs w:val="24"/>
        </w:rPr>
      </w:pPr>
    </w:p>
    <w:p w:rsidR="000E4F56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2. Обязанности сторон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2</w:t>
      </w:r>
      <w:r>
        <w:rPr>
          <w:color w:val="000000"/>
          <w:sz w:val="24"/>
          <w:szCs w:val="24"/>
        </w:rPr>
        <w:t>.1. Цессионарий</w:t>
      </w:r>
      <w:r w:rsidRPr="000709C1">
        <w:rPr>
          <w:color w:val="000000"/>
          <w:sz w:val="24"/>
          <w:szCs w:val="24"/>
        </w:rPr>
        <w:t xml:space="preserve"> уведомляет должника (дебитора) о состоявшейся уступке долга.</w:t>
      </w: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2.2. Цедент передает Цессионарию </w:t>
      </w:r>
      <w:proofErr w:type="gramStart"/>
      <w:r>
        <w:rPr>
          <w:color w:val="000000"/>
          <w:sz w:val="24"/>
          <w:szCs w:val="24"/>
        </w:rPr>
        <w:t>документы</w:t>
      </w:r>
      <w:proofErr w:type="gramEnd"/>
      <w:r>
        <w:rPr>
          <w:color w:val="000000"/>
          <w:sz w:val="24"/>
          <w:szCs w:val="24"/>
        </w:rPr>
        <w:t xml:space="preserve"> подтверждающие уступаемые пр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ва требования. </w:t>
      </w:r>
    </w:p>
    <w:p w:rsidR="000E4F56" w:rsidRPr="000709C1" w:rsidRDefault="000E4F56" w:rsidP="000E4F56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Цедент</w:t>
      </w:r>
      <w:r w:rsidRPr="000709C1">
        <w:rPr>
          <w:color w:val="000000"/>
          <w:sz w:val="24"/>
          <w:szCs w:val="24"/>
        </w:rPr>
        <w:t xml:space="preserve"> отвечает перед </w:t>
      </w:r>
      <w:r>
        <w:rPr>
          <w:color w:val="000000"/>
          <w:sz w:val="24"/>
          <w:szCs w:val="24"/>
        </w:rPr>
        <w:t>Цессионарием</w:t>
      </w:r>
      <w:r w:rsidRPr="000709C1">
        <w:rPr>
          <w:color w:val="000000"/>
          <w:sz w:val="24"/>
          <w:szCs w:val="24"/>
        </w:rPr>
        <w:t xml:space="preserve"> за недействительность переданных ему прав, но не отвечает за неисполнение должниками обязательств по переданному праву требования.</w:t>
      </w:r>
    </w:p>
    <w:p w:rsidR="000E4F56" w:rsidRPr="000709C1" w:rsidRDefault="000E4F56" w:rsidP="000E4F56">
      <w:pPr>
        <w:jc w:val="both"/>
        <w:rPr>
          <w:b/>
          <w:color w:val="000000"/>
          <w:sz w:val="24"/>
          <w:szCs w:val="24"/>
        </w:rPr>
      </w:pPr>
    </w:p>
    <w:p w:rsidR="000E4F56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3.Разрешение споров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3.1.Все споры и разногласия, которые могут возникнуть между сторонами по в</w:t>
      </w:r>
      <w:r w:rsidRPr="000709C1">
        <w:rPr>
          <w:color w:val="000000"/>
          <w:sz w:val="24"/>
          <w:szCs w:val="24"/>
        </w:rPr>
        <w:t>о</w:t>
      </w:r>
      <w:r w:rsidRPr="000709C1">
        <w:rPr>
          <w:color w:val="000000"/>
          <w:sz w:val="24"/>
          <w:szCs w:val="24"/>
        </w:rPr>
        <w:t>просам, не нашедшим своего разрешения в тексте данного договора, будут разрешаться путем переговоров на основании действующего законодательства и обычаев делового оборота.</w:t>
      </w: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3.2. При не </w:t>
      </w:r>
      <w:r w:rsidRPr="000709C1">
        <w:rPr>
          <w:color w:val="000000"/>
          <w:sz w:val="24"/>
          <w:szCs w:val="24"/>
        </w:rPr>
        <w:t>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4.Заключительные положения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4.1. Настоящий договор вступает в силу с момента его подписания, и действует до полного исполнения обязатель</w:t>
      </w:r>
      <w:proofErr w:type="gramStart"/>
      <w:r w:rsidRPr="000709C1">
        <w:rPr>
          <w:color w:val="000000"/>
          <w:sz w:val="24"/>
          <w:szCs w:val="24"/>
        </w:rPr>
        <w:t>ств ст</w:t>
      </w:r>
      <w:proofErr w:type="gramEnd"/>
      <w:r w:rsidRPr="000709C1">
        <w:rPr>
          <w:color w:val="000000"/>
          <w:sz w:val="24"/>
          <w:szCs w:val="24"/>
        </w:rPr>
        <w:t>оронами.</w:t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</w:p>
    <w:p w:rsidR="000E4F56" w:rsidRPr="00F33803" w:rsidRDefault="000E4F56" w:rsidP="000E4F56">
      <w:pPr>
        <w:ind w:firstLine="708"/>
        <w:jc w:val="both"/>
        <w:rPr>
          <w:sz w:val="24"/>
          <w:szCs w:val="24"/>
        </w:rPr>
      </w:pPr>
    </w:p>
    <w:p w:rsidR="00452434" w:rsidRPr="00452434" w:rsidRDefault="00452434" w:rsidP="000E4F56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lastRenderedPageBreak/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D66E5B" w:rsidP="00B658EA">
            <w:pPr>
              <w:pStyle w:val="a4"/>
              <w:spacing w:after="0"/>
              <w:ind w:left="0"/>
              <w:rPr>
                <w:b/>
              </w:rPr>
            </w:pP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«Тепловая компания»</w:t>
            </w:r>
            <w:r w:rsidRPr="00990394">
              <w:rPr>
                <w:b/>
                <w:sz w:val="24"/>
                <w:szCs w:val="24"/>
              </w:rPr>
              <w:t xml:space="preserve">, </w:t>
            </w: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 w:rsidRPr="00990394">
              <w:rPr>
                <w:b/>
                <w:sz w:val="24"/>
                <w:szCs w:val="24"/>
              </w:rPr>
              <w:t xml:space="preserve">ИНН 1101049519, КПП 110101001, </w:t>
            </w:r>
            <w:proofErr w:type="spellStart"/>
            <w:r w:rsidRPr="00990394">
              <w:rPr>
                <w:b/>
                <w:sz w:val="24"/>
                <w:szCs w:val="24"/>
              </w:rPr>
              <w:t>р</w:t>
            </w:r>
            <w:proofErr w:type="spellEnd"/>
            <w:r w:rsidRPr="00990394">
              <w:rPr>
                <w:b/>
                <w:sz w:val="24"/>
                <w:szCs w:val="24"/>
              </w:rPr>
              <w:t>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№ 40702810500020000743 , в Регионал</w:t>
            </w:r>
            <w:r w:rsidRPr="00990394">
              <w:rPr>
                <w:b/>
                <w:sz w:val="24"/>
                <w:szCs w:val="24"/>
              </w:rPr>
              <w:t>ь</w:t>
            </w:r>
            <w:r w:rsidRPr="00990394">
              <w:rPr>
                <w:b/>
                <w:sz w:val="24"/>
                <w:szCs w:val="24"/>
              </w:rPr>
              <w:t>ном филиале  ОАО «</w:t>
            </w:r>
            <w:proofErr w:type="spellStart"/>
            <w:r w:rsidRPr="00990394">
              <w:rPr>
                <w:b/>
                <w:sz w:val="24"/>
                <w:szCs w:val="24"/>
              </w:rPr>
              <w:t>МТС-Банк</w:t>
            </w:r>
            <w:proofErr w:type="spellEnd"/>
            <w:r w:rsidRPr="00990394">
              <w:rPr>
                <w:b/>
                <w:sz w:val="24"/>
                <w:szCs w:val="24"/>
              </w:rPr>
              <w:t>» г</w:t>
            </w:r>
            <w:proofErr w:type="gramStart"/>
            <w:r w:rsidRPr="00990394">
              <w:rPr>
                <w:b/>
                <w:sz w:val="24"/>
                <w:szCs w:val="24"/>
              </w:rPr>
              <w:t>.С</w:t>
            </w:r>
            <w:proofErr w:type="gramEnd"/>
            <w:r w:rsidRPr="00990394">
              <w:rPr>
                <w:b/>
                <w:sz w:val="24"/>
                <w:szCs w:val="24"/>
              </w:rPr>
              <w:t>ыктывкар, к/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30101810700000000780, БИК 048702780</w:t>
            </w:r>
            <w:r>
              <w:rPr>
                <w:b/>
                <w:sz w:val="24"/>
                <w:szCs w:val="24"/>
              </w:rPr>
              <w:t>.</w:t>
            </w:r>
          </w:p>
          <w:p w:rsidR="00F33803" w:rsidRPr="003815C4" w:rsidRDefault="00F33803" w:rsidP="00F33803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D66E5B" w:rsidRPr="003815C4" w:rsidRDefault="00D66E5B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0B3F9D" w:rsidRPr="003815C4" w:rsidRDefault="00F33803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______________________Е.Н.Осауленко</w:t>
            </w:r>
            <w:proofErr w:type="spellEnd"/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780BE1" w:rsidRPr="003815C4" w:rsidRDefault="00780BE1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7D43ADE"/>
    <w:multiLevelType w:val="hybridMultilevel"/>
    <w:tmpl w:val="315E56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3BAE"/>
    <w:rsid w:val="00030513"/>
    <w:rsid w:val="000364DB"/>
    <w:rsid w:val="00045CF4"/>
    <w:rsid w:val="000B3F9D"/>
    <w:rsid w:val="000B6E6C"/>
    <w:rsid w:val="000E4F56"/>
    <w:rsid w:val="001A2458"/>
    <w:rsid w:val="002528EB"/>
    <w:rsid w:val="002643F9"/>
    <w:rsid w:val="00283842"/>
    <w:rsid w:val="002972A4"/>
    <w:rsid w:val="002A45A6"/>
    <w:rsid w:val="002A7DA0"/>
    <w:rsid w:val="002F2D40"/>
    <w:rsid w:val="002F73C4"/>
    <w:rsid w:val="003036A8"/>
    <w:rsid w:val="003144D6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D3A40"/>
    <w:rsid w:val="004E1839"/>
    <w:rsid w:val="004F6CD3"/>
    <w:rsid w:val="00523C0E"/>
    <w:rsid w:val="00532266"/>
    <w:rsid w:val="00560F20"/>
    <w:rsid w:val="00577FA2"/>
    <w:rsid w:val="005B4F3D"/>
    <w:rsid w:val="0062048E"/>
    <w:rsid w:val="00665EB0"/>
    <w:rsid w:val="006D3BAE"/>
    <w:rsid w:val="006E610E"/>
    <w:rsid w:val="00712A3A"/>
    <w:rsid w:val="00742562"/>
    <w:rsid w:val="00756B8C"/>
    <w:rsid w:val="00780BE1"/>
    <w:rsid w:val="00796FF0"/>
    <w:rsid w:val="00821E22"/>
    <w:rsid w:val="0087349E"/>
    <w:rsid w:val="008757AB"/>
    <w:rsid w:val="00882469"/>
    <w:rsid w:val="00885E86"/>
    <w:rsid w:val="008A0338"/>
    <w:rsid w:val="008D25EE"/>
    <w:rsid w:val="008E75FF"/>
    <w:rsid w:val="009457DB"/>
    <w:rsid w:val="009523E6"/>
    <w:rsid w:val="00984E62"/>
    <w:rsid w:val="00990394"/>
    <w:rsid w:val="009E4780"/>
    <w:rsid w:val="009F0462"/>
    <w:rsid w:val="00A11D70"/>
    <w:rsid w:val="00A43119"/>
    <w:rsid w:val="00A92A1E"/>
    <w:rsid w:val="00AB5B51"/>
    <w:rsid w:val="00AD4F79"/>
    <w:rsid w:val="00AF2283"/>
    <w:rsid w:val="00B34F60"/>
    <w:rsid w:val="00B658EA"/>
    <w:rsid w:val="00B87D75"/>
    <w:rsid w:val="00B96505"/>
    <w:rsid w:val="00BD76BB"/>
    <w:rsid w:val="00D66E5B"/>
    <w:rsid w:val="00D9317A"/>
    <w:rsid w:val="00E43798"/>
    <w:rsid w:val="00E6006D"/>
    <w:rsid w:val="00E94EA2"/>
    <w:rsid w:val="00EA1225"/>
    <w:rsid w:val="00EB2000"/>
    <w:rsid w:val="00EC4DF5"/>
    <w:rsid w:val="00F2641B"/>
    <w:rsid w:val="00F33803"/>
    <w:rsid w:val="00F57ECE"/>
    <w:rsid w:val="00F75ACC"/>
    <w:rsid w:val="00F96888"/>
    <w:rsid w:val="00FB061E"/>
    <w:rsid w:val="00FB6BF4"/>
    <w:rsid w:val="00FD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304F-2368-438F-B5D0-079F4410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4</cp:revision>
  <cp:lastPrinted>2010-03-12T07:22:00Z</cp:lastPrinted>
  <dcterms:created xsi:type="dcterms:W3CDTF">2013-01-22T11:21:00Z</dcterms:created>
  <dcterms:modified xsi:type="dcterms:W3CDTF">2013-01-22T11:33:00Z</dcterms:modified>
</cp:coreProperties>
</file>