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07" w:rsidRPr="00981B73" w:rsidRDefault="00F37807" w:rsidP="00F378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</w:p>
    <w:p w:rsidR="00F37807" w:rsidRDefault="00F37807" w:rsidP="00F378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  <w:r w:rsidR="002501C2">
        <w:rPr>
          <w:rFonts w:ascii="Times New Roman" w:hAnsi="Times New Roman"/>
          <w:b/>
          <w:sz w:val="24"/>
          <w:szCs w:val="24"/>
        </w:rPr>
        <w:t>лот № 1</w:t>
      </w:r>
    </w:p>
    <w:p w:rsidR="00F37807" w:rsidRPr="00981B73" w:rsidRDefault="00F37807" w:rsidP="00F378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F37807" w:rsidRPr="00981B73" w:rsidRDefault="00F37807" w:rsidP="00F37807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F37807" w:rsidRDefault="00F37807" w:rsidP="00F3780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37807" w:rsidRPr="00F37807" w:rsidRDefault="00F37807" w:rsidP="00F37807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>ООО «Норд-Торг» (</w:t>
      </w:r>
      <w:r w:rsidRPr="00F37807">
        <w:rPr>
          <w:rFonts w:ascii="Times New Roman" w:hAnsi="Times New Roman" w:cs="Times New Roman"/>
          <w:sz w:val="24"/>
          <w:szCs w:val="24"/>
        </w:rPr>
        <w:t>ИНН 1102041939 ОГРН 1031100600167)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в лице конкурсного управляющего </w:t>
      </w:r>
      <w:proofErr w:type="spellStart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Андронович</w:t>
      </w:r>
      <w:proofErr w:type="spellEnd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Светланы Константиновны,  действующей на основании Решения Арбитражного суда РК от </w:t>
      </w:r>
      <w:r w:rsidR="00462546">
        <w:rPr>
          <w:rStyle w:val="a4"/>
          <w:rFonts w:ascii="Times New Roman" w:hAnsi="Times New Roman" w:cs="Times New Roman"/>
          <w:b w:val="0"/>
          <w:sz w:val="24"/>
          <w:szCs w:val="24"/>
        </w:rPr>
        <w:t>22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января 2016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года   по делу № А29-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5569/2015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,  именуем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ое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дальнейшем «Продавец», с одной стороны,</w:t>
      </w:r>
      <w:r w:rsidRPr="00F378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 </w:t>
      </w:r>
    </w:p>
    <w:p w:rsidR="00F37807" w:rsidRPr="002D3020" w:rsidRDefault="00F37807" w:rsidP="00F3780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D58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F37807" w:rsidRPr="00981B73" w:rsidRDefault="00F37807" w:rsidP="00F3780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________________________________________________________________________ именуемое далее «Покупатель», в лице ___</w:t>
      </w:r>
      <w:r w:rsidRPr="00981B7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81B73">
        <w:rPr>
          <w:rFonts w:ascii="Times New Roman" w:hAnsi="Times New Roman"/>
          <w:sz w:val="24"/>
          <w:szCs w:val="24"/>
        </w:rPr>
        <w:t xml:space="preserve">, </w:t>
      </w:r>
    </w:p>
    <w:p w:rsidR="00F37807" w:rsidRPr="00981B73" w:rsidRDefault="00F37807" w:rsidP="00F3780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F37807" w:rsidRPr="00981B73" w:rsidRDefault="00F37807" w:rsidP="00F3780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F37807" w:rsidRPr="002D3020" w:rsidRDefault="00F37807" w:rsidP="00F37807">
      <w:pPr>
        <w:pStyle w:val="Con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F37807" w:rsidRPr="005E2C2A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1.1. В соответствии с Протоколом итогов торгов по продаже имуществ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ООО «Норд-Торг» </w:t>
      </w:r>
      <w:r w:rsidRPr="005E2C2A">
        <w:rPr>
          <w:rFonts w:ascii="Times New Roman" w:hAnsi="Times New Roman"/>
          <w:sz w:val="24"/>
          <w:szCs w:val="24"/>
        </w:rPr>
        <w:t xml:space="preserve"> от  </w:t>
      </w:r>
      <w:r w:rsidR="002101D6">
        <w:rPr>
          <w:rFonts w:ascii="Times New Roman" w:hAnsi="Times New Roman"/>
          <w:sz w:val="24"/>
          <w:szCs w:val="24"/>
        </w:rPr>
        <w:t>29.09.</w:t>
      </w:r>
      <w:r w:rsidR="002501C2">
        <w:rPr>
          <w:rFonts w:ascii="Times New Roman" w:hAnsi="Times New Roman"/>
          <w:sz w:val="24"/>
          <w:szCs w:val="24"/>
        </w:rPr>
        <w:t>2017г</w:t>
      </w:r>
      <w:r w:rsidRPr="005E2C2A">
        <w:rPr>
          <w:rFonts w:ascii="Times New Roman" w:hAnsi="Times New Roman"/>
          <w:sz w:val="24"/>
          <w:szCs w:val="24"/>
        </w:rPr>
        <w:t>. и условиями настоящего договора  Продавец продает, а Покупатель приобретает в собственность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</w:p>
    <w:p w:rsidR="00F37807" w:rsidRPr="005E2C2A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="002501C2">
        <w:rPr>
          <w:rFonts w:ascii="Times New Roman" w:hAnsi="Times New Roman"/>
          <w:sz w:val="24"/>
          <w:szCs w:val="24"/>
        </w:rPr>
        <w:t xml:space="preserve"> (лот №1)</w:t>
      </w:r>
      <w:r w:rsidRPr="005E2C2A">
        <w:rPr>
          <w:rFonts w:ascii="Times New Roman" w:hAnsi="Times New Roman"/>
          <w:b/>
          <w:sz w:val="24"/>
          <w:szCs w:val="24"/>
        </w:rPr>
        <w:t xml:space="preserve">: </w:t>
      </w:r>
    </w:p>
    <w:p w:rsidR="00310069" w:rsidRDefault="00310069" w:rsidP="00310069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310069">
        <w:rPr>
          <w:rFonts w:eastAsiaTheme="minorHAnsi"/>
          <w:szCs w:val="24"/>
          <w:lang w:eastAsia="en-US"/>
        </w:rPr>
        <w:t>Магазин, назначение: нежилое, 1-этажный, общ</w:t>
      </w:r>
      <w:proofErr w:type="gramStart"/>
      <w:r w:rsidRPr="00310069">
        <w:rPr>
          <w:rFonts w:eastAsiaTheme="minorHAnsi"/>
          <w:szCs w:val="24"/>
          <w:lang w:eastAsia="en-US"/>
        </w:rPr>
        <w:t>.</w:t>
      </w:r>
      <w:proofErr w:type="gramEnd"/>
      <w:r w:rsidRPr="00310069">
        <w:rPr>
          <w:rFonts w:eastAsiaTheme="minorHAnsi"/>
          <w:szCs w:val="24"/>
          <w:lang w:eastAsia="en-US"/>
        </w:rPr>
        <w:t xml:space="preserve"> </w:t>
      </w:r>
      <w:proofErr w:type="gramStart"/>
      <w:r w:rsidRPr="00310069">
        <w:rPr>
          <w:rFonts w:eastAsiaTheme="minorHAnsi"/>
          <w:szCs w:val="24"/>
          <w:lang w:eastAsia="en-US"/>
        </w:rPr>
        <w:t>п</w:t>
      </w:r>
      <w:proofErr w:type="gramEnd"/>
      <w:r w:rsidRPr="00310069">
        <w:rPr>
          <w:rFonts w:eastAsiaTheme="minorHAnsi"/>
          <w:szCs w:val="24"/>
          <w:lang w:eastAsia="en-US"/>
        </w:rPr>
        <w:t xml:space="preserve">лощадь 224,3 кв.м., инв.№27, по  адресу: </w:t>
      </w:r>
      <w:proofErr w:type="spellStart"/>
      <w:r w:rsidRPr="00310069">
        <w:rPr>
          <w:rFonts w:eastAsiaTheme="minorHAnsi"/>
          <w:szCs w:val="24"/>
          <w:lang w:eastAsia="en-US"/>
        </w:rPr>
        <w:t>Респ</w:t>
      </w:r>
      <w:proofErr w:type="spellEnd"/>
      <w:r w:rsidRPr="00310069">
        <w:rPr>
          <w:rFonts w:eastAsiaTheme="minorHAnsi"/>
          <w:szCs w:val="24"/>
          <w:lang w:eastAsia="en-US"/>
        </w:rPr>
        <w:t xml:space="preserve">. Коми, г. Сосногорск, </w:t>
      </w:r>
      <w:proofErr w:type="spellStart"/>
      <w:r w:rsidRPr="00310069">
        <w:rPr>
          <w:rFonts w:eastAsiaTheme="minorHAnsi"/>
          <w:szCs w:val="24"/>
          <w:lang w:eastAsia="en-US"/>
        </w:rPr>
        <w:t>пгт</w:t>
      </w:r>
      <w:proofErr w:type="spellEnd"/>
      <w:r w:rsidRPr="00310069">
        <w:rPr>
          <w:rFonts w:eastAsiaTheme="minorHAnsi"/>
          <w:szCs w:val="24"/>
          <w:lang w:eastAsia="en-US"/>
        </w:rPr>
        <w:t xml:space="preserve"> Нижний Одес, ул</w:t>
      </w:r>
      <w:proofErr w:type="gramStart"/>
      <w:r w:rsidRPr="00310069">
        <w:rPr>
          <w:rFonts w:eastAsiaTheme="minorHAnsi"/>
          <w:szCs w:val="24"/>
          <w:lang w:eastAsia="en-US"/>
        </w:rPr>
        <w:t>.М</w:t>
      </w:r>
      <w:proofErr w:type="gramEnd"/>
      <w:r w:rsidRPr="00310069">
        <w:rPr>
          <w:rFonts w:eastAsiaTheme="minorHAnsi"/>
          <w:szCs w:val="24"/>
          <w:lang w:eastAsia="en-US"/>
        </w:rPr>
        <w:t xml:space="preserve">олодежная, 10; </w:t>
      </w:r>
    </w:p>
    <w:p w:rsidR="00310069" w:rsidRPr="00310069" w:rsidRDefault="00310069" w:rsidP="00310069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proofErr w:type="gramStart"/>
      <w:r w:rsidRPr="00310069">
        <w:rPr>
          <w:rFonts w:eastAsiaTheme="minorHAnsi"/>
          <w:szCs w:val="24"/>
          <w:lang w:eastAsia="en-US"/>
        </w:rPr>
        <w:t>Земельный участок, категория земель: земли населенных пунктов, разрешенное использование: для эксплуатации нежилого здания  - магазин «Галантерея», общая площадь 925 кв.м. по адресу:</w:t>
      </w:r>
      <w:proofErr w:type="gramEnd"/>
      <w:r w:rsidRPr="00310069">
        <w:rPr>
          <w:rFonts w:eastAsiaTheme="minorHAnsi"/>
          <w:szCs w:val="24"/>
          <w:lang w:eastAsia="en-US"/>
        </w:rPr>
        <w:t xml:space="preserve"> Республика Коми, </w:t>
      </w:r>
      <w:proofErr w:type="gramStart"/>
      <w:r w:rsidRPr="00310069">
        <w:rPr>
          <w:rFonts w:eastAsiaTheme="minorHAnsi"/>
          <w:szCs w:val="24"/>
          <w:lang w:eastAsia="en-US"/>
        </w:rPr>
        <w:t>г</w:t>
      </w:r>
      <w:proofErr w:type="gramEnd"/>
      <w:r w:rsidRPr="00310069">
        <w:rPr>
          <w:rFonts w:eastAsiaTheme="minorHAnsi"/>
          <w:szCs w:val="24"/>
          <w:lang w:eastAsia="en-US"/>
        </w:rPr>
        <w:t xml:space="preserve">. Сосногорск, </w:t>
      </w:r>
      <w:proofErr w:type="spellStart"/>
      <w:r w:rsidRPr="00310069">
        <w:rPr>
          <w:rFonts w:eastAsiaTheme="minorHAnsi"/>
          <w:szCs w:val="24"/>
          <w:lang w:eastAsia="en-US"/>
        </w:rPr>
        <w:t>пгт</w:t>
      </w:r>
      <w:proofErr w:type="spellEnd"/>
      <w:r w:rsidRPr="00310069">
        <w:rPr>
          <w:rFonts w:eastAsiaTheme="minorHAnsi"/>
          <w:szCs w:val="24"/>
          <w:lang w:eastAsia="en-US"/>
        </w:rPr>
        <w:t xml:space="preserve"> Нижний Одес, ул</w:t>
      </w:r>
      <w:proofErr w:type="gramStart"/>
      <w:r w:rsidRPr="00310069">
        <w:rPr>
          <w:rFonts w:eastAsiaTheme="minorHAnsi"/>
          <w:szCs w:val="24"/>
          <w:lang w:eastAsia="en-US"/>
        </w:rPr>
        <w:t>.М</w:t>
      </w:r>
      <w:proofErr w:type="gramEnd"/>
      <w:r w:rsidRPr="00310069">
        <w:rPr>
          <w:rFonts w:eastAsiaTheme="minorHAnsi"/>
          <w:szCs w:val="24"/>
          <w:lang w:eastAsia="en-US"/>
        </w:rPr>
        <w:t>олодежная, 10</w:t>
      </w:r>
    </w:p>
    <w:p w:rsidR="00F37807" w:rsidRPr="002501C2" w:rsidRDefault="00F37807" w:rsidP="002501C2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>Указанное в п. 1.2. имущество принадлежит Продавцу на праве собственности, что подтверждается:</w:t>
      </w:r>
    </w:p>
    <w:p w:rsidR="00F37807" w:rsidRDefault="00F37807" w:rsidP="002501C2">
      <w:pPr>
        <w:pStyle w:val="ConsNormal"/>
        <w:widowControl/>
        <w:numPr>
          <w:ilvl w:val="0"/>
          <w:numId w:val="4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</w:t>
      </w:r>
      <w:r w:rsidR="002501C2">
        <w:rPr>
          <w:rFonts w:ascii="Times New Roman" w:hAnsi="Times New Roman"/>
          <w:sz w:val="24"/>
          <w:szCs w:val="24"/>
        </w:rPr>
        <w:t>11А</w:t>
      </w:r>
      <w:r w:rsidR="00537DBC">
        <w:rPr>
          <w:rFonts w:ascii="Times New Roman" w:hAnsi="Times New Roman"/>
          <w:sz w:val="24"/>
          <w:szCs w:val="24"/>
        </w:rPr>
        <w:t>А</w:t>
      </w:r>
      <w:r w:rsidR="002501C2">
        <w:rPr>
          <w:rFonts w:ascii="Times New Roman" w:hAnsi="Times New Roman"/>
          <w:sz w:val="24"/>
          <w:szCs w:val="24"/>
        </w:rPr>
        <w:t xml:space="preserve"> № </w:t>
      </w:r>
      <w:r w:rsidR="00310069">
        <w:rPr>
          <w:rFonts w:ascii="Times New Roman" w:hAnsi="Times New Roman"/>
          <w:sz w:val="24"/>
          <w:szCs w:val="24"/>
        </w:rPr>
        <w:t>797310</w:t>
      </w:r>
      <w:r w:rsidRPr="005E2C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310069">
        <w:rPr>
          <w:rFonts w:ascii="Times New Roman" w:hAnsi="Times New Roman"/>
          <w:sz w:val="24"/>
          <w:szCs w:val="24"/>
        </w:rPr>
        <w:t>16.06.2011</w:t>
      </w:r>
      <w:r w:rsidRPr="005E2C2A">
        <w:rPr>
          <w:rFonts w:ascii="Times New Roman" w:hAnsi="Times New Roman"/>
          <w:sz w:val="24"/>
          <w:szCs w:val="24"/>
        </w:rPr>
        <w:t xml:space="preserve">  , выданным Управлением </w:t>
      </w:r>
      <w:r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</w:t>
      </w:r>
      <w:r w:rsidRPr="005E2C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кадастра и картографии по Республике Коми, </w:t>
      </w:r>
      <w:r w:rsidRPr="005E2C2A">
        <w:rPr>
          <w:rFonts w:ascii="Times New Roman" w:hAnsi="Times New Roman"/>
          <w:sz w:val="24"/>
          <w:szCs w:val="24"/>
        </w:rPr>
        <w:t xml:space="preserve"> о чем в Едином государственном реестре прав на недвижимое имущество  и сделок с ним </w:t>
      </w:r>
      <w:r w:rsidR="00310069">
        <w:rPr>
          <w:rFonts w:ascii="Times New Roman" w:hAnsi="Times New Roman"/>
          <w:sz w:val="24"/>
          <w:szCs w:val="24"/>
        </w:rPr>
        <w:t>28.06.2004г</w:t>
      </w:r>
      <w:r w:rsidRPr="005E2C2A">
        <w:rPr>
          <w:rFonts w:ascii="Times New Roman" w:hAnsi="Times New Roman"/>
          <w:sz w:val="24"/>
          <w:szCs w:val="24"/>
        </w:rPr>
        <w:t>. сделана запись регистрации   № 11-</w:t>
      </w:r>
      <w:r w:rsidR="00310069">
        <w:rPr>
          <w:rFonts w:ascii="Times New Roman" w:hAnsi="Times New Roman"/>
          <w:sz w:val="24"/>
          <w:szCs w:val="24"/>
        </w:rPr>
        <w:t>01/19-13/2004-1186</w:t>
      </w:r>
    </w:p>
    <w:p w:rsidR="00310069" w:rsidRDefault="002501C2" w:rsidP="00F4397E">
      <w:pPr>
        <w:pStyle w:val="ConsNormal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0069">
        <w:rPr>
          <w:rFonts w:ascii="Times New Roman" w:hAnsi="Times New Roman"/>
          <w:sz w:val="24"/>
          <w:szCs w:val="24"/>
        </w:rPr>
        <w:t>Свидетельством о государственной регистрации права 11А</w:t>
      </w:r>
      <w:r w:rsidR="00537DBC" w:rsidRPr="00310069">
        <w:rPr>
          <w:rFonts w:ascii="Times New Roman" w:hAnsi="Times New Roman"/>
          <w:sz w:val="24"/>
          <w:szCs w:val="24"/>
        </w:rPr>
        <w:t>А</w:t>
      </w:r>
      <w:r w:rsidRPr="00310069">
        <w:rPr>
          <w:rFonts w:ascii="Times New Roman" w:hAnsi="Times New Roman"/>
          <w:sz w:val="24"/>
          <w:szCs w:val="24"/>
        </w:rPr>
        <w:t xml:space="preserve"> № </w:t>
      </w:r>
      <w:r w:rsidR="00310069" w:rsidRPr="00310069">
        <w:rPr>
          <w:rFonts w:ascii="Times New Roman" w:hAnsi="Times New Roman"/>
          <w:sz w:val="24"/>
          <w:szCs w:val="24"/>
        </w:rPr>
        <w:t>753181 от 25.02.2011г.</w:t>
      </w:r>
      <w:proofErr w:type="gramStart"/>
      <w:r w:rsidR="00310069" w:rsidRPr="00310069">
        <w:rPr>
          <w:rFonts w:ascii="Times New Roman" w:hAnsi="Times New Roman"/>
          <w:sz w:val="24"/>
          <w:szCs w:val="24"/>
        </w:rPr>
        <w:t xml:space="preserve"> </w:t>
      </w:r>
      <w:r w:rsidRPr="00310069">
        <w:rPr>
          <w:rFonts w:ascii="Times New Roman" w:hAnsi="Times New Roman"/>
          <w:sz w:val="24"/>
          <w:szCs w:val="24"/>
        </w:rPr>
        <w:t>,</w:t>
      </w:r>
      <w:proofErr w:type="gramEnd"/>
      <w:r w:rsidR="00310069" w:rsidRPr="00310069">
        <w:rPr>
          <w:rFonts w:ascii="Times New Roman" w:hAnsi="Times New Roman"/>
          <w:sz w:val="24"/>
          <w:szCs w:val="24"/>
        </w:rPr>
        <w:t xml:space="preserve"> </w:t>
      </w:r>
      <w:r w:rsidRPr="00310069">
        <w:rPr>
          <w:rFonts w:ascii="Times New Roman" w:hAnsi="Times New Roman"/>
          <w:sz w:val="24"/>
          <w:szCs w:val="24"/>
        </w:rPr>
        <w:t xml:space="preserve"> выданным Управлением  Федеральной службы государственной регистрации, кадастра и картографии по Республике Коми,  о чем в Едином государственном реестре прав на недвижимое имущество  и сделок с ним </w:t>
      </w:r>
      <w:r w:rsidR="00310069" w:rsidRPr="00310069">
        <w:rPr>
          <w:rFonts w:ascii="Times New Roman" w:hAnsi="Times New Roman"/>
          <w:sz w:val="24"/>
          <w:szCs w:val="24"/>
        </w:rPr>
        <w:t>25 февраля 2011г</w:t>
      </w:r>
      <w:r w:rsidRPr="00310069">
        <w:rPr>
          <w:rFonts w:ascii="Times New Roman" w:hAnsi="Times New Roman"/>
          <w:sz w:val="24"/>
          <w:szCs w:val="24"/>
        </w:rPr>
        <w:t>. сделана запись регистрации   № 11-11</w:t>
      </w:r>
      <w:r w:rsidR="00310069">
        <w:rPr>
          <w:rFonts w:ascii="Times New Roman" w:hAnsi="Times New Roman"/>
          <w:sz w:val="24"/>
          <w:szCs w:val="24"/>
        </w:rPr>
        <w:t>-19/002/2011-173</w:t>
      </w:r>
      <w:r w:rsidR="00140EF3" w:rsidRPr="00310069">
        <w:rPr>
          <w:rFonts w:ascii="Times New Roman" w:hAnsi="Times New Roman"/>
          <w:sz w:val="24"/>
          <w:szCs w:val="24"/>
        </w:rPr>
        <w:t xml:space="preserve">. </w:t>
      </w:r>
    </w:p>
    <w:p w:rsidR="002501C2" w:rsidRPr="00310069" w:rsidRDefault="00140EF3" w:rsidP="00310069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310069">
        <w:rPr>
          <w:rFonts w:ascii="Times New Roman" w:hAnsi="Times New Roman"/>
          <w:sz w:val="24"/>
          <w:szCs w:val="24"/>
        </w:rPr>
        <w:t>Указанное в пункте 1.2</w:t>
      </w:r>
      <w:r w:rsidR="00F4397E" w:rsidRPr="00310069">
        <w:rPr>
          <w:rFonts w:ascii="Times New Roman" w:hAnsi="Times New Roman"/>
          <w:sz w:val="24"/>
          <w:szCs w:val="24"/>
        </w:rPr>
        <w:t xml:space="preserve">. настоящего Договора имущество находится в залоге </w:t>
      </w:r>
      <w:r w:rsidR="00310069">
        <w:rPr>
          <w:rFonts w:ascii="Times New Roman" w:hAnsi="Times New Roman"/>
          <w:sz w:val="24"/>
          <w:szCs w:val="24"/>
        </w:rPr>
        <w:t>ПАО «БАНК «УРАЛСИБ»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7807" w:rsidRPr="002501C2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>2.1. Цена Имущества, передаваемого по настоящему договору, определена в соответствии с Протоколом по проведению торгов по продаже имуществ</w:t>
      </w:r>
      <w:proofErr w:type="gramStart"/>
      <w:r w:rsidRPr="002501C2">
        <w:rPr>
          <w:rFonts w:ascii="Times New Roman" w:hAnsi="Times New Roman"/>
          <w:sz w:val="24"/>
          <w:szCs w:val="24"/>
        </w:rPr>
        <w:t xml:space="preserve">а </w:t>
      </w:r>
      <w:r w:rsidR="00AB2391" w:rsidRPr="002501C2">
        <w:rPr>
          <w:rFonts w:ascii="Times New Roman" w:hAnsi="Times New Roman"/>
          <w:sz w:val="24"/>
          <w:szCs w:val="24"/>
        </w:rPr>
        <w:t>ООО</w:t>
      </w:r>
      <w:proofErr w:type="gramEnd"/>
      <w:r w:rsidR="00AB2391" w:rsidRPr="002501C2">
        <w:rPr>
          <w:rFonts w:ascii="Times New Roman" w:hAnsi="Times New Roman"/>
          <w:sz w:val="24"/>
          <w:szCs w:val="24"/>
        </w:rPr>
        <w:t xml:space="preserve"> «Норд-Торг»</w:t>
      </w:r>
      <w:r w:rsidRPr="002501C2">
        <w:rPr>
          <w:rFonts w:ascii="Times New Roman" w:hAnsi="Times New Roman"/>
          <w:sz w:val="24"/>
          <w:szCs w:val="24"/>
        </w:rPr>
        <w:t xml:space="preserve"> от  </w:t>
      </w:r>
      <w:r w:rsidR="002101D6">
        <w:rPr>
          <w:rFonts w:ascii="Times New Roman" w:hAnsi="Times New Roman"/>
          <w:sz w:val="24"/>
          <w:szCs w:val="24"/>
        </w:rPr>
        <w:t>29.09</w:t>
      </w:r>
      <w:r w:rsidR="002501C2" w:rsidRPr="002501C2">
        <w:rPr>
          <w:rFonts w:ascii="Times New Roman" w:hAnsi="Times New Roman"/>
          <w:sz w:val="24"/>
          <w:szCs w:val="24"/>
        </w:rPr>
        <w:t>.2017</w:t>
      </w:r>
      <w:r w:rsidRPr="002501C2">
        <w:rPr>
          <w:rFonts w:ascii="Times New Roman" w:hAnsi="Times New Roman"/>
          <w:sz w:val="24"/>
          <w:szCs w:val="24"/>
        </w:rPr>
        <w:t xml:space="preserve">. и </w:t>
      </w:r>
      <w:r w:rsidRPr="00537DBC">
        <w:rPr>
          <w:rFonts w:ascii="Times New Roman" w:hAnsi="Times New Roman"/>
          <w:sz w:val="24"/>
          <w:szCs w:val="24"/>
        </w:rPr>
        <w:t xml:space="preserve">составляет: </w:t>
      </w:r>
      <w:r w:rsidR="00310069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</w:t>
      </w:r>
      <w:r w:rsidR="002501C2">
        <w:rPr>
          <w:rFonts w:ascii="Times New Roman" w:hAnsi="Times New Roman"/>
          <w:sz w:val="24"/>
          <w:szCs w:val="24"/>
        </w:rPr>
        <w:t xml:space="preserve"> </w:t>
      </w:r>
      <w:r w:rsidRPr="002501C2">
        <w:rPr>
          <w:rFonts w:ascii="Times New Roman" w:hAnsi="Times New Roman"/>
          <w:sz w:val="24"/>
          <w:szCs w:val="24"/>
        </w:rPr>
        <w:t xml:space="preserve">руб. </w:t>
      </w:r>
    </w:p>
    <w:p w:rsidR="00F37807" w:rsidRPr="002101D6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101D6"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внесенный Покупателем задаток в размере </w:t>
      </w:r>
      <w:r w:rsidR="002101D6" w:rsidRPr="002101D6">
        <w:rPr>
          <w:rFonts w:ascii="Times New Roman" w:hAnsi="Times New Roman"/>
          <w:sz w:val="24"/>
          <w:szCs w:val="24"/>
        </w:rPr>
        <w:t>175295</w:t>
      </w:r>
      <w:r w:rsidR="00310069" w:rsidRPr="002101D6">
        <w:rPr>
          <w:rFonts w:ascii="Times New Roman" w:hAnsi="Times New Roman"/>
          <w:sz w:val="24"/>
          <w:szCs w:val="24"/>
        </w:rPr>
        <w:t xml:space="preserve"> </w:t>
      </w:r>
      <w:r w:rsidR="002501C2" w:rsidRPr="002101D6">
        <w:rPr>
          <w:rFonts w:ascii="Times New Roman" w:hAnsi="Times New Roman"/>
          <w:sz w:val="24"/>
          <w:szCs w:val="24"/>
        </w:rPr>
        <w:t>(</w:t>
      </w:r>
      <w:r w:rsidR="00310069" w:rsidRPr="002101D6">
        <w:rPr>
          <w:rFonts w:ascii="Times New Roman" w:hAnsi="Times New Roman"/>
          <w:sz w:val="24"/>
          <w:szCs w:val="24"/>
        </w:rPr>
        <w:t xml:space="preserve">сто </w:t>
      </w:r>
      <w:r w:rsidR="002101D6">
        <w:rPr>
          <w:rFonts w:ascii="Times New Roman" w:hAnsi="Times New Roman"/>
          <w:sz w:val="24"/>
          <w:szCs w:val="24"/>
        </w:rPr>
        <w:t>семьдесят пять тысяч двести девяносто пять</w:t>
      </w:r>
      <w:r w:rsidR="002501C2" w:rsidRPr="002101D6">
        <w:rPr>
          <w:rFonts w:ascii="Times New Roman" w:hAnsi="Times New Roman"/>
          <w:sz w:val="24"/>
          <w:szCs w:val="24"/>
        </w:rPr>
        <w:t>)</w:t>
      </w:r>
      <w:r w:rsidRPr="002101D6">
        <w:rPr>
          <w:rFonts w:ascii="Times New Roman" w:hAnsi="Times New Roman"/>
          <w:sz w:val="24"/>
          <w:szCs w:val="24"/>
        </w:rPr>
        <w:t xml:space="preserve"> руб.</w:t>
      </w:r>
      <w:r w:rsidR="00537DBC" w:rsidRPr="002101D6">
        <w:rPr>
          <w:rFonts w:ascii="Times New Roman" w:hAnsi="Times New Roman"/>
          <w:sz w:val="24"/>
          <w:szCs w:val="24"/>
        </w:rPr>
        <w:t xml:space="preserve"> </w:t>
      </w:r>
      <w:r w:rsidR="002101D6">
        <w:rPr>
          <w:rFonts w:ascii="Times New Roman" w:hAnsi="Times New Roman"/>
          <w:sz w:val="24"/>
          <w:szCs w:val="24"/>
        </w:rPr>
        <w:t>52 копейки.</w:t>
      </w:r>
    </w:p>
    <w:p w:rsidR="00F37807" w:rsidRPr="002101D6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101D6">
        <w:rPr>
          <w:rFonts w:ascii="Times New Roman" w:hAnsi="Times New Roman"/>
          <w:sz w:val="24"/>
          <w:szCs w:val="24"/>
        </w:rPr>
        <w:t xml:space="preserve">2.3. Денежные средства в размере </w:t>
      </w:r>
      <w:r w:rsidR="00031BF2" w:rsidRPr="002101D6">
        <w:rPr>
          <w:rFonts w:ascii="Times New Roman" w:hAnsi="Times New Roman"/>
          <w:sz w:val="24"/>
          <w:szCs w:val="24"/>
        </w:rPr>
        <w:t xml:space="preserve">___________________ ___________ руб. </w:t>
      </w:r>
      <w:r w:rsidRPr="002101D6">
        <w:rPr>
          <w:rFonts w:ascii="Times New Roman" w:hAnsi="Times New Roman"/>
          <w:sz w:val="24"/>
          <w:szCs w:val="24"/>
        </w:rPr>
        <w:t xml:space="preserve">перечисляются Покупателем на расчетный счет Продавца в течение 30 (тридцати) дней с момента подписания настоящего договора. </w:t>
      </w:r>
    </w:p>
    <w:p w:rsidR="007678BF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101D6">
        <w:rPr>
          <w:rFonts w:ascii="Times New Roman" w:hAnsi="Times New Roman"/>
          <w:sz w:val="24"/>
          <w:szCs w:val="24"/>
        </w:rPr>
        <w:t>2.4. Оплата Имущества</w:t>
      </w:r>
      <w:r w:rsidRPr="002D3020">
        <w:rPr>
          <w:rFonts w:ascii="Times New Roman" w:hAnsi="Times New Roman"/>
          <w:sz w:val="24"/>
          <w:szCs w:val="24"/>
        </w:rPr>
        <w:t xml:space="preserve"> </w:t>
      </w:r>
      <w:r w:rsidRPr="007678BF">
        <w:rPr>
          <w:rFonts w:ascii="Times New Roman" w:hAnsi="Times New Roman"/>
          <w:sz w:val="24"/>
          <w:szCs w:val="24"/>
        </w:rPr>
        <w:t>осуществляется Покупателем путем перечисления денежных средств на расчетный счет Продавца</w:t>
      </w:r>
      <w:r w:rsidR="007678BF" w:rsidRPr="007678BF">
        <w:rPr>
          <w:rFonts w:ascii="Times New Roman" w:hAnsi="Times New Roman"/>
          <w:sz w:val="24"/>
          <w:szCs w:val="24"/>
        </w:rPr>
        <w:t xml:space="preserve"> № 40702810870770000007 в  Сыктывкарском филиале ТКБ БАНК ПАО г</w:t>
      </w:r>
      <w:proofErr w:type="gramStart"/>
      <w:r w:rsidR="007678BF" w:rsidRPr="007678BF">
        <w:rPr>
          <w:rFonts w:ascii="Times New Roman" w:hAnsi="Times New Roman"/>
          <w:sz w:val="24"/>
          <w:szCs w:val="24"/>
        </w:rPr>
        <w:t>.С</w:t>
      </w:r>
      <w:proofErr w:type="gramEnd"/>
      <w:r w:rsidR="007678BF" w:rsidRPr="007678BF">
        <w:rPr>
          <w:rFonts w:ascii="Times New Roman" w:hAnsi="Times New Roman"/>
          <w:sz w:val="24"/>
          <w:szCs w:val="24"/>
        </w:rPr>
        <w:t>ыктывкар   к/с 30101810800000000729   БИК 048702729</w:t>
      </w:r>
      <w:r w:rsidRPr="007678BF">
        <w:rPr>
          <w:rFonts w:ascii="Times New Roman" w:hAnsi="Times New Roman"/>
          <w:sz w:val="24"/>
          <w:szCs w:val="24"/>
        </w:rPr>
        <w:t>2.</w:t>
      </w:r>
    </w:p>
    <w:p w:rsidR="00F37807" w:rsidRPr="002D3020" w:rsidRDefault="007678BF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="00F37807" w:rsidRPr="007678BF">
        <w:rPr>
          <w:rFonts w:ascii="Times New Roman" w:hAnsi="Times New Roman"/>
          <w:sz w:val="24"/>
          <w:szCs w:val="24"/>
        </w:rPr>
        <w:t xml:space="preserve">5. Расходы, </w:t>
      </w:r>
      <w:r w:rsidR="00F37807" w:rsidRPr="002D3020">
        <w:rPr>
          <w:rFonts w:ascii="Times New Roman" w:hAnsi="Times New Roman"/>
          <w:sz w:val="24"/>
          <w:szCs w:val="24"/>
        </w:rPr>
        <w:t>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E91A15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F37807" w:rsidRPr="00E91A15" w:rsidRDefault="00F37807" w:rsidP="00F3780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F37807" w:rsidRPr="00E91A15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F37807" w:rsidRPr="00E91A15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E91A15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F37807" w:rsidRPr="00E91A15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F4397E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4.3. Продавец обязуется передать имущество в надлежащем состоянии, 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4.4.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</w:t>
      </w:r>
      <w:r w:rsidRPr="00981B73">
        <w:rPr>
          <w:rFonts w:ascii="Times New Roman" w:hAnsi="Times New Roman"/>
          <w:sz w:val="24"/>
          <w:szCs w:val="24"/>
        </w:rPr>
        <w:t xml:space="preserve"> сделок с ним, находящееся по месту расположения Имущества.</w:t>
      </w: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 Продавец обязан: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 Покупатель обязан: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lastRenderedPageBreak/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F37807" w:rsidRPr="00981B73" w:rsidRDefault="00F37807" w:rsidP="00F37807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F37807" w:rsidRDefault="00F37807" w:rsidP="00F37807">
      <w:pPr>
        <w:pStyle w:val="2"/>
        <w:spacing w:line="240" w:lineRule="auto"/>
        <w:ind w:left="0" w:firstLine="567"/>
        <w:jc w:val="both"/>
      </w:pPr>
      <w:r w:rsidRPr="00981B73">
        <w:rPr>
          <w:szCs w:val="24"/>
        </w:rPr>
        <w:t xml:space="preserve">8.3. </w:t>
      </w:r>
      <w:r>
        <w:t xml:space="preserve">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</w:t>
      </w:r>
      <w:proofErr w:type="spellStart"/>
      <w:r w:rsidR="00AB2391">
        <w:t>Росреестра</w:t>
      </w:r>
      <w:proofErr w:type="spellEnd"/>
      <w:r>
        <w:t xml:space="preserve"> по Республике Коми.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9. Подписи сторон: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F37807" w:rsidRPr="00981B73" w:rsidTr="00500C56">
        <w:tc>
          <w:tcPr>
            <w:tcW w:w="4968" w:type="dxa"/>
          </w:tcPr>
          <w:p w:rsidR="00F37807" w:rsidRPr="00981B73" w:rsidRDefault="00F37807" w:rsidP="00500C5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7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F37807" w:rsidRPr="00981B73" w:rsidRDefault="00F37807" w:rsidP="00500C5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b/>
                <w:sz w:val="22"/>
                <w:szCs w:val="22"/>
              </w:rPr>
              <w:t>ООО «Норд-Торг»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ИНН 1102041939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ОГРН 1031100600167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Юридический адрес: 169313, Республика Коми, </w:t>
            </w:r>
            <w:proofErr w:type="gramStart"/>
            <w:r w:rsidRPr="001C1A0F">
              <w:rPr>
                <w:sz w:val="22"/>
                <w:szCs w:val="22"/>
              </w:rPr>
              <w:t>г</w:t>
            </w:r>
            <w:proofErr w:type="gramEnd"/>
            <w:r w:rsidRPr="001C1A0F">
              <w:rPr>
                <w:sz w:val="22"/>
                <w:szCs w:val="22"/>
              </w:rPr>
              <w:t xml:space="preserve">. Ухта, </w:t>
            </w:r>
            <w:proofErr w:type="spellStart"/>
            <w:r w:rsidRPr="001C1A0F">
              <w:rPr>
                <w:sz w:val="22"/>
                <w:szCs w:val="22"/>
              </w:rPr>
              <w:t>пр-т</w:t>
            </w:r>
            <w:proofErr w:type="spellEnd"/>
            <w:r w:rsidRPr="001C1A0F">
              <w:rPr>
                <w:sz w:val="22"/>
                <w:szCs w:val="22"/>
              </w:rPr>
              <w:t xml:space="preserve">. А.И. </w:t>
            </w:r>
            <w:proofErr w:type="spellStart"/>
            <w:r w:rsidRPr="001C1A0F">
              <w:rPr>
                <w:sz w:val="22"/>
                <w:szCs w:val="22"/>
              </w:rPr>
              <w:t>Зерюнова</w:t>
            </w:r>
            <w:proofErr w:type="spellEnd"/>
            <w:r w:rsidRPr="001C1A0F">
              <w:rPr>
                <w:sz w:val="22"/>
                <w:szCs w:val="22"/>
              </w:rPr>
              <w:t>, д. 7/4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Почтовый адрес: 167000, Сыктывкар, ул. </w:t>
            </w:r>
            <w:proofErr w:type="gramStart"/>
            <w:r w:rsidRPr="001C1A0F">
              <w:rPr>
                <w:sz w:val="22"/>
                <w:szCs w:val="22"/>
              </w:rPr>
              <w:t>Первомайская</w:t>
            </w:r>
            <w:proofErr w:type="gramEnd"/>
            <w:r w:rsidRPr="001C1A0F">
              <w:rPr>
                <w:sz w:val="22"/>
                <w:szCs w:val="22"/>
              </w:rPr>
              <w:t>, д. 149, 1 подъезд, 3 этаж</w:t>
            </w: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 </w:t>
            </w:r>
          </w:p>
          <w:p w:rsidR="00F37807" w:rsidRPr="00981B73" w:rsidRDefault="00AB2391" w:rsidP="00AB239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          </w:t>
            </w:r>
            <w:proofErr w:type="spellStart"/>
            <w:r w:rsidRPr="001C1A0F">
              <w:rPr>
                <w:rFonts w:ascii="Times New Roman" w:hAnsi="Times New Roman" w:cs="Times New Roman"/>
                <w:sz w:val="22"/>
                <w:szCs w:val="22"/>
              </w:rPr>
              <w:t>С.К.Андронович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37807" w:rsidRPr="00981B73" w:rsidRDefault="00F37807" w:rsidP="00500C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07" w:rsidRPr="00981B73" w:rsidRDefault="00F37807" w:rsidP="00500C5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F37807" w:rsidRPr="00981B73" w:rsidRDefault="00F37807" w:rsidP="00500C56">
            <w:pPr>
              <w:jc w:val="both"/>
              <w:rPr>
                <w:b/>
                <w:szCs w:val="24"/>
              </w:rPr>
            </w:pPr>
            <w:r w:rsidRPr="00981B73">
              <w:rPr>
                <w:b/>
                <w:szCs w:val="24"/>
              </w:rPr>
              <w:t>Покупатель:</w:t>
            </w:r>
          </w:p>
          <w:p w:rsidR="00F37807" w:rsidRPr="00981B73" w:rsidRDefault="00F37807" w:rsidP="00500C56">
            <w:pPr>
              <w:jc w:val="both"/>
              <w:rPr>
                <w:b/>
                <w:szCs w:val="24"/>
              </w:rPr>
            </w:pPr>
          </w:p>
          <w:p w:rsidR="00F37807" w:rsidRPr="00981B73" w:rsidRDefault="00F37807" w:rsidP="00500C56">
            <w:pPr>
              <w:jc w:val="both"/>
              <w:rPr>
                <w:szCs w:val="24"/>
              </w:rPr>
            </w:pPr>
          </w:p>
        </w:tc>
      </w:tr>
    </w:tbl>
    <w:p w:rsidR="00F37807" w:rsidRPr="00981B73" w:rsidRDefault="00F37807" w:rsidP="00F37807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rPr>
          <w:szCs w:val="24"/>
        </w:rPr>
      </w:pPr>
    </w:p>
    <w:p w:rsidR="00F37807" w:rsidRDefault="00F37807" w:rsidP="00F37807"/>
    <w:p w:rsidR="00F37807" w:rsidRDefault="00F37807" w:rsidP="00F37807"/>
    <w:p w:rsidR="0041633E" w:rsidRDefault="0041633E"/>
    <w:sectPr w:rsidR="0041633E" w:rsidSect="00E91A15">
      <w:pgSz w:w="11906" w:h="16838"/>
      <w:pgMar w:top="540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4F91"/>
    <w:multiLevelType w:val="hybridMultilevel"/>
    <w:tmpl w:val="2A181F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EB90C2A"/>
    <w:multiLevelType w:val="hybridMultilevel"/>
    <w:tmpl w:val="B72CA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461E1"/>
    <w:multiLevelType w:val="multilevel"/>
    <w:tmpl w:val="4568FB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">
    <w:nsid w:val="242965C6"/>
    <w:multiLevelType w:val="hybridMultilevel"/>
    <w:tmpl w:val="3C86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0065A"/>
    <w:multiLevelType w:val="hybridMultilevel"/>
    <w:tmpl w:val="B0901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72BA8"/>
    <w:multiLevelType w:val="hybridMultilevel"/>
    <w:tmpl w:val="2F206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F37807"/>
    <w:rsid w:val="00031BF2"/>
    <w:rsid w:val="00095B93"/>
    <w:rsid w:val="000B3985"/>
    <w:rsid w:val="00140EF3"/>
    <w:rsid w:val="00160D2B"/>
    <w:rsid w:val="002101D6"/>
    <w:rsid w:val="002129E9"/>
    <w:rsid w:val="002501C2"/>
    <w:rsid w:val="00310069"/>
    <w:rsid w:val="0041633E"/>
    <w:rsid w:val="00454586"/>
    <w:rsid w:val="00462546"/>
    <w:rsid w:val="00537DBC"/>
    <w:rsid w:val="00734243"/>
    <w:rsid w:val="007678BF"/>
    <w:rsid w:val="008F68CB"/>
    <w:rsid w:val="00A75671"/>
    <w:rsid w:val="00AB2391"/>
    <w:rsid w:val="00C16144"/>
    <w:rsid w:val="00D20CC8"/>
    <w:rsid w:val="00DC4D72"/>
    <w:rsid w:val="00E32A72"/>
    <w:rsid w:val="00F37807"/>
    <w:rsid w:val="00F4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780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3780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F3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37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F378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F378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F37807"/>
    <w:rPr>
      <w:b/>
      <w:bCs/>
    </w:rPr>
  </w:style>
  <w:style w:type="paragraph" w:styleId="a5">
    <w:name w:val="List Paragraph"/>
    <w:basedOn w:val="a"/>
    <w:uiPriority w:val="34"/>
    <w:qFormat/>
    <w:rsid w:val="00537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8415-B736-41E1-862C-EDEB33D7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elf</dc:creator>
  <cp:lastModifiedBy>elf</cp:lastModifiedBy>
  <cp:revision>8</cp:revision>
  <dcterms:created xsi:type="dcterms:W3CDTF">2016-11-09T08:18:00Z</dcterms:created>
  <dcterms:modified xsi:type="dcterms:W3CDTF">2017-08-17T09:12:00Z</dcterms:modified>
</cp:coreProperties>
</file>