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445DF" w14:textId="77777777" w:rsidR="00DE7A16" w:rsidRPr="00C75416" w:rsidRDefault="0077579D" w:rsidP="00DE7A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</w:pPr>
      <w:r w:rsidRPr="00C75416"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  <w:t>ДОГОВОР</w:t>
      </w:r>
    </w:p>
    <w:p w14:paraId="24996F8E" w14:textId="77777777" w:rsidR="00DE7A16" w:rsidRDefault="00DE7A16" w:rsidP="00DE7A16">
      <w:pPr>
        <w:keepNext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2D595183" w14:textId="77777777" w:rsidR="00BB13DF" w:rsidRPr="00C75416" w:rsidRDefault="00BB13DF" w:rsidP="00DE7A16">
      <w:pPr>
        <w:keepNext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</w:pPr>
    </w:p>
    <w:p w14:paraId="5698C789" w14:textId="77777777" w:rsidR="00BB13DF" w:rsidRPr="00913218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913218">
        <w:rPr>
          <w:rFonts w:ascii="Times New Roman" w:hAnsi="Times New Roman"/>
          <w:sz w:val="24"/>
          <w:szCs w:val="24"/>
        </w:rPr>
        <w:t xml:space="preserve">Настоящий Договор купли-продажи (далее Договор) заключен на основании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протокола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об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определении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участников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торгов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по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лоту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№1 </w:t>
      </w:r>
      <w:r>
        <w:rPr>
          <w:rFonts w:ascii="Times New Roman" w:hAnsi="Times New Roman"/>
          <w:sz w:val="24"/>
          <w:szCs w:val="24"/>
        </w:rPr>
        <w:t xml:space="preserve"> от «__</w:t>
      </w:r>
      <w:r w:rsidRPr="0091321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</w:t>
      </w:r>
      <w:r w:rsidRPr="00913218">
        <w:rPr>
          <w:rFonts w:ascii="Times New Roman" w:hAnsi="Times New Roman"/>
          <w:sz w:val="24"/>
          <w:szCs w:val="24"/>
        </w:rPr>
        <w:t xml:space="preserve"> 2017г.</w:t>
      </w:r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протокола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о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результатах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проведения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открытых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торгов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по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лоту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№</w:t>
      </w:r>
      <w:proofErr w:type="gramStart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1 </w:t>
      </w:r>
      <w:r w:rsidRPr="0091321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«__</w:t>
      </w:r>
      <w:r w:rsidRPr="0091321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</w:t>
      </w:r>
      <w:r w:rsidRPr="00913218">
        <w:rPr>
          <w:rFonts w:ascii="Times New Roman" w:hAnsi="Times New Roman"/>
          <w:sz w:val="24"/>
          <w:szCs w:val="24"/>
        </w:rPr>
        <w:t xml:space="preserve"> 2017г. между:</w:t>
      </w:r>
    </w:p>
    <w:p w14:paraId="3E2BAE68" w14:textId="77777777" w:rsidR="00BB13DF" w:rsidRPr="00AA607D" w:rsidRDefault="00BB13DF" w:rsidP="00BB13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07D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 «</w:t>
      </w:r>
      <w:proofErr w:type="spellStart"/>
      <w:r w:rsidRPr="00AA607D">
        <w:rPr>
          <w:rFonts w:ascii="Times New Roman" w:hAnsi="Times New Roman" w:cs="Times New Roman"/>
          <w:b/>
          <w:color w:val="000000"/>
          <w:sz w:val="24"/>
          <w:szCs w:val="24"/>
        </w:rPr>
        <w:t>Еврострой</w:t>
      </w:r>
      <w:proofErr w:type="spellEnd"/>
      <w:r w:rsidRPr="00AA607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AA607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A607D">
        <w:rPr>
          <w:rFonts w:ascii="Times New Roman" w:hAnsi="Times New Roman" w:cs="Times New Roman"/>
          <w:sz w:val="24"/>
          <w:szCs w:val="24"/>
        </w:rPr>
        <w:t>ИНН 3015065662; КПП 301601001</w:t>
      </w:r>
      <w:r w:rsidRPr="00AA60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607D">
        <w:rPr>
          <w:rFonts w:ascii="Times New Roman" w:hAnsi="Times New Roman" w:cs="Times New Roman"/>
          <w:color w:val="000000"/>
          <w:sz w:val="24"/>
          <w:szCs w:val="24"/>
        </w:rPr>
        <w:t>юр.адрес</w:t>
      </w:r>
      <w:proofErr w:type="spellEnd"/>
      <w:r w:rsidRPr="00AA607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AA607D">
        <w:rPr>
          <w:rFonts w:ascii="Times New Roman" w:hAnsi="Times New Roman" w:cs="Times New Roman"/>
          <w:sz w:val="24"/>
          <w:szCs w:val="24"/>
        </w:rPr>
        <w:t>г.Астрахань</w:t>
      </w:r>
      <w:proofErr w:type="spellEnd"/>
      <w:r w:rsidRPr="00AA6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607D">
        <w:rPr>
          <w:rFonts w:ascii="Times New Roman" w:hAnsi="Times New Roman" w:cs="Times New Roman"/>
          <w:sz w:val="24"/>
          <w:szCs w:val="24"/>
        </w:rPr>
        <w:t>ул.Студенческая</w:t>
      </w:r>
      <w:proofErr w:type="spellEnd"/>
      <w:r w:rsidRPr="00AA607D">
        <w:rPr>
          <w:rFonts w:ascii="Times New Roman" w:hAnsi="Times New Roman" w:cs="Times New Roman"/>
          <w:sz w:val="24"/>
          <w:szCs w:val="24"/>
        </w:rPr>
        <w:t>, д.7, к. 1)</w:t>
      </w:r>
      <w:r w:rsidRPr="00AA607D">
        <w:rPr>
          <w:rFonts w:ascii="Times New Roman" w:hAnsi="Times New Roman" w:cs="Times New Roman"/>
          <w:color w:val="000000"/>
          <w:sz w:val="24"/>
          <w:szCs w:val="24"/>
        </w:rPr>
        <w:t xml:space="preserve">,  именуемым  в дальнейшем "Продавец", в лице конкурсного управляющего </w:t>
      </w:r>
      <w:proofErr w:type="spellStart"/>
      <w:r w:rsidRPr="00AA607D">
        <w:rPr>
          <w:rFonts w:ascii="Times New Roman" w:hAnsi="Times New Roman" w:cs="Times New Roman"/>
          <w:sz w:val="24"/>
          <w:szCs w:val="24"/>
        </w:rPr>
        <w:t>Палюткина</w:t>
      </w:r>
      <w:proofErr w:type="spellEnd"/>
      <w:r w:rsidRPr="00AA607D">
        <w:rPr>
          <w:rFonts w:ascii="Times New Roman" w:hAnsi="Times New Roman" w:cs="Times New Roman"/>
          <w:sz w:val="24"/>
          <w:szCs w:val="24"/>
        </w:rPr>
        <w:t xml:space="preserve"> Александра Евгеньевича, действующего на основании Решения Арбитражного суда Астраханской области от 26.04.2010г., определения Арбитражного суда Астраханской области от 25 октября 2016г. по делу №А06-6094/2009</w:t>
      </w:r>
      <w:r w:rsidRPr="00AA607D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</w:t>
      </w:r>
      <w:r w:rsidRPr="00AA607D">
        <w:rPr>
          <w:rFonts w:ascii="Times New Roman" w:eastAsia="Times New Roman" w:hAnsi="Times New Roman" w:cs="Times New Roman"/>
          <w:sz w:val="24"/>
          <w:szCs w:val="24"/>
        </w:rPr>
        <w:t xml:space="preserve">, именуемым в дальнейшем </w:t>
      </w:r>
      <w:r w:rsidRPr="00AA607D">
        <w:rPr>
          <w:rFonts w:ascii="Times New Roman" w:eastAsia="Times New Roman" w:hAnsi="Times New Roman" w:cs="Times New Roman"/>
          <w:b/>
          <w:bCs/>
          <w:sz w:val="24"/>
          <w:szCs w:val="24"/>
        </w:rPr>
        <w:t>«Покупатель»,</w:t>
      </w:r>
      <w:r w:rsidRPr="00AA607D">
        <w:rPr>
          <w:rFonts w:ascii="Times New Roman" w:eastAsia="Times New Roman" w:hAnsi="Times New Roman" w:cs="Times New Roman"/>
          <w:sz w:val="24"/>
          <w:szCs w:val="24"/>
        </w:rPr>
        <w:t xml:space="preserve"> с другой стороны, заключили настоящий договор (далее – Договор) о нижеследующем:</w:t>
      </w:r>
    </w:p>
    <w:p w14:paraId="2CCEAB3E" w14:textId="77777777" w:rsidR="00BB13DF" w:rsidRPr="00AA607D" w:rsidRDefault="00BB13DF" w:rsidP="00BB13D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8C2CBD" w14:textId="77777777" w:rsidR="00BB13DF" w:rsidRPr="00AA607D" w:rsidRDefault="00BB13DF" w:rsidP="00BB13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07D">
        <w:rPr>
          <w:rFonts w:ascii="Times New Roman" w:eastAsia="Times New Roman" w:hAnsi="Times New Roman" w:cs="Times New Roman"/>
          <w:sz w:val="24"/>
          <w:szCs w:val="24"/>
        </w:rPr>
        <w:t>1. ПРЕДМЕТ ДОГОВОРА</w:t>
      </w:r>
    </w:p>
    <w:p w14:paraId="0F9CFF84" w14:textId="77777777" w:rsidR="00BB13DF" w:rsidRPr="00AA607D" w:rsidRDefault="00BB13DF" w:rsidP="00BB13DF">
      <w:pPr>
        <w:pStyle w:val="a3"/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15032EEB" w14:textId="77777777" w:rsidR="00BB13DF" w:rsidRPr="00AA607D" w:rsidRDefault="00BB13DF" w:rsidP="00BB13DF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607D">
        <w:rPr>
          <w:rFonts w:ascii="Times New Roman" w:hAnsi="Times New Roman" w:cs="Times New Roman"/>
          <w:sz w:val="24"/>
          <w:szCs w:val="24"/>
        </w:rPr>
        <w:t xml:space="preserve">В соответствии с условиями настоящего Договора Продавец обязуется продать, а Покупатель принять и оплатить </w:t>
      </w:r>
      <w:r w:rsidRPr="00AA607D">
        <w:rPr>
          <w:rFonts w:ascii="Times New Roman" w:hAnsi="Times New Roman" w:cs="Times New Roman"/>
          <w:color w:val="000000"/>
          <w:sz w:val="24"/>
          <w:szCs w:val="24"/>
        </w:rPr>
        <w:t>Лот №1</w:t>
      </w:r>
      <w:r w:rsidRPr="00AA60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доля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 ООО "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Еврострой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" в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размере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 90725/160729 в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объекте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незавершенным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строительством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 - II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очереди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жилого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комплекса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жилой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дом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нежилым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первым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этажом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Площадь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общая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площадь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застройки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 1968,9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кв.м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процент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готовности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 - 70%.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Инвентарный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номер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: 12:401:002:000146230.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Литер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: А.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Адрес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местоположение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Российская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Федерация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Астраханская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область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, г.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Астрахань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ул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Студенческая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дом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 №7,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корпус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 №1,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литер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 А.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Кадастровый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условный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номер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 30:12:010284:190.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Существенные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ограничения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обременения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права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Ипотека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силу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далее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Имущество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62B972F" w14:textId="77777777" w:rsidR="00BB13DF" w:rsidRPr="00AA607D" w:rsidRDefault="00BB13DF" w:rsidP="00BB13DF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607D">
        <w:rPr>
          <w:rFonts w:ascii="Times New Roman" w:hAnsi="Times New Roman" w:cs="Times New Roman"/>
          <w:sz w:val="24"/>
          <w:szCs w:val="24"/>
        </w:rPr>
        <w:t>Продавец гарантирует, что на момент подписания настоящего Договора, продаваемое Имущество никому другому не продано, в споре и под арестом не состоит. В силу п. 1 ст. 126 ФЗ «О несостоятельности (банкротстве)» с даты принятия арбитражным судом решения о признании ООО «</w:t>
      </w:r>
      <w:proofErr w:type="spellStart"/>
      <w:r w:rsidRPr="00AA607D">
        <w:rPr>
          <w:rFonts w:ascii="Times New Roman" w:hAnsi="Times New Roman" w:cs="Times New Roman"/>
          <w:sz w:val="24"/>
          <w:szCs w:val="24"/>
        </w:rPr>
        <w:t>Еврострой</w:t>
      </w:r>
      <w:proofErr w:type="spellEnd"/>
      <w:r w:rsidRPr="00AA607D">
        <w:rPr>
          <w:rFonts w:ascii="Times New Roman" w:hAnsi="Times New Roman" w:cs="Times New Roman"/>
          <w:sz w:val="24"/>
          <w:szCs w:val="24"/>
        </w:rPr>
        <w:t>» несостоятельным (банкротом) и об открытии конкурсного производства сняты ранее наложенные аресты и иные ограничения распоряжения имуществом ООО «</w:t>
      </w:r>
      <w:proofErr w:type="spellStart"/>
      <w:r w:rsidRPr="00AA607D">
        <w:rPr>
          <w:rFonts w:ascii="Times New Roman" w:hAnsi="Times New Roman" w:cs="Times New Roman"/>
          <w:sz w:val="24"/>
          <w:szCs w:val="24"/>
        </w:rPr>
        <w:t>Еврострой</w:t>
      </w:r>
      <w:proofErr w:type="spellEnd"/>
      <w:r w:rsidRPr="00AA607D">
        <w:rPr>
          <w:rFonts w:ascii="Times New Roman" w:hAnsi="Times New Roman" w:cs="Times New Roman"/>
          <w:sz w:val="24"/>
          <w:szCs w:val="24"/>
        </w:rPr>
        <w:t>».</w:t>
      </w:r>
    </w:p>
    <w:p w14:paraId="4153A730" w14:textId="77777777" w:rsidR="00BB13DF" w:rsidRPr="00AA607D" w:rsidRDefault="00BB13DF" w:rsidP="00BB13DF">
      <w:pPr>
        <w:pStyle w:val="a3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0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1B05C" w14:textId="77777777" w:rsidR="00BB13DF" w:rsidRPr="00AA607D" w:rsidRDefault="00BB13DF" w:rsidP="00BB13DF">
      <w:pPr>
        <w:pStyle w:val="a3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A607D">
        <w:rPr>
          <w:rFonts w:ascii="Times New Roman" w:hAnsi="Times New Roman" w:cs="Times New Roman"/>
          <w:sz w:val="24"/>
          <w:szCs w:val="24"/>
        </w:rPr>
        <w:t>2. ЦЕНА И ПОРЯДОК РАСЧЁТОВ</w:t>
      </w:r>
    </w:p>
    <w:p w14:paraId="10177DAF" w14:textId="77777777" w:rsidR="00BB13DF" w:rsidRPr="00AA607D" w:rsidRDefault="00BB13DF" w:rsidP="00BB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07D">
        <w:rPr>
          <w:rFonts w:ascii="Times New Roman" w:hAnsi="Times New Roman" w:cs="Times New Roman"/>
          <w:sz w:val="24"/>
          <w:szCs w:val="24"/>
        </w:rPr>
        <w:t xml:space="preserve">2.1. Покупная цена за Имущество составляет сумму в размере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 w:rsidRPr="00AA607D">
        <w:rPr>
          <w:rFonts w:ascii="Times New Roman" w:hAnsi="Times New Roman" w:cs="Times New Roman"/>
          <w:sz w:val="24"/>
          <w:szCs w:val="24"/>
        </w:rPr>
        <w:t xml:space="preserve">. Покупная цена имущества, определенная Сторонами на основании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протокола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о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результатах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проведения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открытых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торгов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по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лоту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№1 </w:t>
      </w:r>
      <w:r>
        <w:rPr>
          <w:rFonts w:ascii="Times New Roman" w:hAnsi="Times New Roman"/>
          <w:sz w:val="24"/>
          <w:szCs w:val="24"/>
        </w:rPr>
        <w:t>от «___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 2017г.</w:t>
      </w:r>
      <w:r w:rsidRPr="00AA607D">
        <w:rPr>
          <w:rFonts w:ascii="Times New Roman" w:hAnsi="Times New Roman" w:cs="Times New Roman"/>
          <w:sz w:val="24"/>
          <w:szCs w:val="24"/>
        </w:rPr>
        <w:t>, является окончательной и изменению не подлежит.</w:t>
      </w:r>
    </w:p>
    <w:p w14:paraId="703D6841" w14:textId="77777777" w:rsidR="00BB13DF" w:rsidRDefault="00BB13DF" w:rsidP="00BB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B5">
        <w:rPr>
          <w:rFonts w:ascii="Times New Roman" w:hAnsi="Times New Roman" w:cs="Times New Roman"/>
          <w:sz w:val="24"/>
          <w:szCs w:val="24"/>
        </w:rPr>
        <w:t xml:space="preserve">2.2. Задаток в сумме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A77B8">
        <w:rPr>
          <w:rFonts w:ascii="Times New Roman" w:hAnsi="Times New Roman" w:cs="Times New Roman"/>
          <w:sz w:val="24"/>
          <w:szCs w:val="24"/>
        </w:rPr>
        <w:t>.,</w:t>
      </w:r>
      <w:r w:rsidRPr="00684BB5">
        <w:rPr>
          <w:rFonts w:ascii="Times New Roman" w:hAnsi="Times New Roman" w:cs="Times New Roman"/>
          <w:sz w:val="24"/>
          <w:szCs w:val="24"/>
        </w:rPr>
        <w:t xml:space="preserve"> перечисленный Покупателем согласно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84BB5">
        <w:rPr>
          <w:rFonts w:ascii="Times New Roman" w:hAnsi="Times New Roman" w:cs="Times New Roman"/>
          <w:sz w:val="24"/>
          <w:szCs w:val="24"/>
        </w:rPr>
        <w:t>засчитывается в счет оплаты Имущества.</w:t>
      </w:r>
    </w:p>
    <w:p w14:paraId="7ED582F7" w14:textId="77777777" w:rsidR="00BB13DF" w:rsidRDefault="00BB13DF" w:rsidP="00BB1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E3996" w14:textId="77777777" w:rsidR="00BB13DF" w:rsidRDefault="00BB13DF" w:rsidP="00BB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B5">
        <w:rPr>
          <w:rFonts w:ascii="Times New Roman" w:hAnsi="Times New Roman" w:cs="Times New Roman"/>
          <w:sz w:val="24"/>
          <w:szCs w:val="24"/>
        </w:rPr>
        <w:t xml:space="preserve">2.3. За вычетом суммы задатка Покупатель обязан уплатить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684BB5">
        <w:rPr>
          <w:rFonts w:ascii="Times New Roman" w:hAnsi="Times New Roman" w:cs="Times New Roman"/>
          <w:sz w:val="24"/>
          <w:szCs w:val="24"/>
        </w:rPr>
        <w:t xml:space="preserve"> в течение 30</w:t>
      </w:r>
      <w:r w:rsidRPr="00AA607D">
        <w:rPr>
          <w:rFonts w:ascii="Times New Roman" w:hAnsi="Times New Roman" w:cs="Times New Roman"/>
          <w:sz w:val="24"/>
          <w:szCs w:val="24"/>
        </w:rPr>
        <w:t xml:space="preserve"> (тридцати) дней, после подписания настоящего Договора путём перечисления денежных средств на расчётный счёт Продавца. </w:t>
      </w:r>
    </w:p>
    <w:p w14:paraId="1CC41313" w14:textId="77777777" w:rsidR="00BB13DF" w:rsidRPr="00AA607D" w:rsidRDefault="00BB13DF" w:rsidP="00BB13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07D">
        <w:rPr>
          <w:rFonts w:ascii="Times New Roman" w:hAnsi="Times New Roman" w:cs="Times New Roman"/>
          <w:sz w:val="24"/>
          <w:szCs w:val="24"/>
        </w:rPr>
        <w:t>2.4. Обязательства Покупателя по оплате Имущества считаются выполненными с момента  поступления покупной цены в полном объёме на расчётный счёт Продавца.</w:t>
      </w:r>
    </w:p>
    <w:p w14:paraId="291C82BD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5D06766" w14:textId="77777777" w:rsidR="00BB13DF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671B8C9E" w14:textId="77777777" w:rsidR="00BB13DF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26EE7E10" w14:textId="77777777" w:rsidR="00BB13DF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2666FE89" w14:textId="77777777" w:rsidR="00BB13DF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583F95A0" w14:textId="77777777" w:rsidR="00BB13DF" w:rsidRPr="00AA607D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lastRenderedPageBreak/>
        <w:t>3. ГАРАНТИИ И ОГРАНИЧЕНИЯ</w:t>
      </w:r>
    </w:p>
    <w:p w14:paraId="1A5BFC62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5EE0C99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 xml:space="preserve">3.1. Покупатель уведомлен о том, что Имущество находилось в употреблении, ознакомлен с состоянием Имущества и не имеет претензий к техническому и санитарному состоянию Имущества. </w:t>
      </w:r>
    </w:p>
    <w:p w14:paraId="286630FC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 xml:space="preserve">3.2. Покупатель ознакомлен с имеющимися у Продавца документами на Имущество и не имеет претензий в части их объема и сроков действия. </w:t>
      </w:r>
    </w:p>
    <w:p w14:paraId="7372007F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789F6E1" w14:textId="77777777" w:rsidR="00BB13DF" w:rsidRPr="00AA607D" w:rsidRDefault="00BB13DF" w:rsidP="00BB13DF">
      <w:pPr>
        <w:pStyle w:val="a8"/>
        <w:jc w:val="center"/>
        <w:outlineLvl w:val="0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 xml:space="preserve">4. ПОРЯДОК ПЕРЕДАЧИ ИМУЩЕСТВА И ПЕРЕХОД РИСКА </w:t>
      </w:r>
    </w:p>
    <w:p w14:paraId="02D10190" w14:textId="77777777" w:rsidR="00BB13DF" w:rsidRPr="00AA607D" w:rsidRDefault="00BB13DF" w:rsidP="00BB13DF">
      <w:pPr>
        <w:pStyle w:val="a8"/>
        <w:jc w:val="center"/>
        <w:outlineLvl w:val="0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СЛУЧАЙНОЙ ГИБЕЛИ ИМУЩЕСТВА</w:t>
      </w:r>
    </w:p>
    <w:p w14:paraId="2735B37A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23311B5" w14:textId="77777777" w:rsidR="00BB13DF" w:rsidRPr="00AA607D" w:rsidRDefault="00BB13DF" w:rsidP="00BB13DF">
      <w:pPr>
        <w:pStyle w:val="a8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4.1. Имущество передается Продавцом и принимается Покупателем по соответствующему Передаточному акту, подписанному обеими Сторонами (далее - «Передаточный акт») в течение 5 (пяти) рабочих дней после поступления на расчетный счет Продавца покупной цены имущества в полном объеме</w:t>
      </w:r>
      <w:r>
        <w:rPr>
          <w:rFonts w:ascii="Times New Roman" w:hAnsi="Times New Roman"/>
          <w:sz w:val="24"/>
          <w:szCs w:val="24"/>
        </w:rPr>
        <w:t xml:space="preserve"> в соответствии с п.2.3. настоящего Договора</w:t>
      </w:r>
      <w:r w:rsidRPr="00AA607D">
        <w:rPr>
          <w:rFonts w:ascii="Times New Roman" w:hAnsi="Times New Roman"/>
          <w:sz w:val="24"/>
          <w:szCs w:val="24"/>
        </w:rPr>
        <w:t xml:space="preserve">. </w:t>
      </w:r>
    </w:p>
    <w:p w14:paraId="0C3B3B0D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4.2. Обязательства Продавца будут считаться выполненными полностью после передачи Продавцом Покупателю по Передаточному акту Имущества.</w:t>
      </w:r>
    </w:p>
    <w:p w14:paraId="57552395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4.3. Начиная с даты подписания Передаточного акта, ответственность за сохранность переданного Имущества, бремя расходов по содержанию Имущества, в том числе эксплуатационные и коммунальные платежи, равно как и риск случайной порчи или гибели этого Имущества несет Покупатель.</w:t>
      </w:r>
    </w:p>
    <w:p w14:paraId="7842FE5E" w14:textId="77777777" w:rsidR="00BB13DF" w:rsidRPr="00AA607D" w:rsidRDefault="00BB13DF" w:rsidP="00BB13DF">
      <w:pPr>
        <w:pStyle w:val="a8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D2543ED" w14:textId="77777777" w:rsidR="00BB13DF" w:rsidRPr="00AA607D" w:rsidRDefault="00BB13DF" w:rsidP="00BB13DF">
      <w:pPr>
        <w:pStyle w:val="a8"/>
        <w:jc w:val="center"/>
        <w:outlineLvl w:val="0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5. ПЕРЕХОД ПРАВА СОБСТВЕННОСТИ</w:t>
      </w:r>
    </w:p>
    <w:p w14:paraId="59ABA49A" w14:textId="77777777" w:rsidR="00BB13DF" w:rsidRPr="00AA607D" w:rsidRDefault="00BB13DF" w:rsidP="00BB13DF">
      <w:pPr>
        <w:pStyle w:val="1"/>
        <w:tabs>
          <w:tab w:val="left" w:pos="0"/>
        </w:tabs>
        <w:ind w:firstLine="567"/>
        <w:rPr>
          <w:szCs w:val="24"/>
        </w:rPr>
      </w:pPr>
    </w:p>
    <w:p w14:paraId="28D6890E" w14:textId="77777777" w:rsidR="00BB13DF" w:rsidRPr="00AA607D" w:rsidRDefault="00BB13DF" w:rsidP="00BB13DF">
      <w:pPr>
        <w:pStyle w:val="1"/>
        <w:tabs>
          <w:tab w:val="left" w:pos="0"/>
        </w:tabs>
        <w:ind w:firstLine="567"/>
        <w:rPr>
          <w:szCs w:val="24"/>
        </w:rPr>
      </w:pPr>
      <w:r w:rsidRPr="00AA607D">
        <w:rPr>
          <w:szCs w:val="24"/>
        </w:rPr>
        <w:t>5.1. Право собственности на Имущество возникает у Покупателя с момента регистрации перехода права собственности в соответствии с законодательством РФ.</w:t>
      </w:r>
    </w:p>
    <w:p w14:paraId="4954A126" w14:textId="77777777" w:rsidR="00BB13DF" w:rsidRPr="00AA607D" w:rsidRDefault="00BB13DF" w:rsidP="00BB13DF">
      <w:pPr>
        <w:pStyle w:val="1"/>
        <w:tabs>
          <w:tab w:val="left" w:pos="0"/>
        </w:tabs>
        <w:ind w:firstLine="567"/>
        <w:rPr>
          <w:szCs w:val="24"/>
        </w:rPr>
      </w:pPr>
    </w:p>
    <w:p w14:paraId="4EB6F816" w14:textId="77777777" w:rsidR="00BB13DF" w:rsidRPr="00AA607D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6. ОТВЕТСТВЕННОСТЬ СТОРОН</w:t>
      </w:r>
    </w:p>
    <w:p w14:paraId="5C583031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E3DBD97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6.1.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и настоящим Договором.</w:t>
      </w:r>
    </w:p>
    <w:p w14:paraId="619F1202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6.2. Сторона, нарушившая свои обязательства, должна без промедления устранить эти нарушения.</w:t>
      </w:r>
    </w:p>
    <w:p w14:paraId="2E82D3DC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6.3. Сторона, не исполнившая или ненадлежащим образом исполнившая свои обязательства по Договору при выполнении его условий, несёт ответственность, если не докажет, что надлежащее исполнение обязательств оказалось невозможным вследствие обстоятельств непреодолимой силы (форс-мажор),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отнесли: явления стихийного характера (землетрясения, наводнения, удар молнии, извержение вулкана, сель, оползень, цунами и т.п.), мораторий органов власти и управления; забастовки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6C065F6F" w14:textId="77777777" w:rsidR="00BB13DF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4B880E39" w14:textId="77777777" w:rsidR="00BB13DF" w:rsidRDefault="00BB13DF" w:rsidP="00BB13DF">
      <w:pPr>
        <w:pStyle w:val="a8"/>
        <w:rPr>
          <w:rFonts w:ascii="Times New Roman" w:hAnsi="Times New Roman"/>
          <w:sz w:val="24"/>
          <w:szCs w:val="24"/>
        </w:rPr>
      </w:pPr>
    </w:p>
    <w:p w14:paraId="3D9685F0" w14:textId="77777777" w:rsidR="00BB13DF" w:rsidRPr="00AA607D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 ДЕЙСТВИЕ, ИЗМЕНЕНИЕ И РАСТОРЖЕНИЕ ДОГОВОРА</w:t>
      </w:r>
    </w:p>
    <w:p w14:paraId="529D0ADF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DB7002D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7.1. Настоящий Договор вступает в силу с момента подписания и действует до момента полного исполнения Сторонами всех своих обязательств.</w:t>
      </w:r>
    </w:p>
    <w:p w14:paraId="208E9F28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lastRenderedPageBreak/>
        <w:t xml:space="preserve">7.2. Изменения и дополнения настоящего  договора  считаются действительными,  если они совершены в письменной форме и подписаны уполномоченными на то лицами. </w:t>
      </w:r>
    </w:p>
    <w:p w14:paraId="1A7C8F16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7.3. Настоящий договор подлежит расторжению в случаях:</w:t>
      </w:r>
    </w:p>
    <w:p w14:paraId="3789F265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7.3.1. По обоюдному согласию Сторон путём подписания дополнительного Соглашения,  регламентирующего взаимные обязательства в случае принятия такого решения Сторонами.</w:t>
      </w:r>
    </w:p>
    <w:p w14:paraId="4224D765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7.3.2. При нарушении срока оплаты, установленного пунктом 2.3. настоящего договора, он считается расторгнутым без оформления дополнительного соглашения.</w:t>
      </w:r>
    </w:p>
    <w:p w14:paraId="1A681B34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7.3.3. По другим основаниям,  предусмотренным настоящим договором и действующим законодательством Российской Федерации.</w:t>
      </w:r>
    </w:p>
    <w:p w14:paraId="26E867BE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CE0B34C" w14:textId="77777777" w:rsidR="00BB13DF" w:rsidRPr="00AA607D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8. ЗАКЛЮЧИТЕЛЬНЫЕ ПОЛОЖЕНИЯ</w:t>
      </w:r>
    </w:p>
    <w:p w14:paraId="134B4B32" w14:textId="77777777" w:rsidR="00BB13DF" w:rsidRPr="00AA607D" w:rsidRDefault="00BB13DF" w:rsidP="00BB13DF">
      <w:pPr>
        <w:pStyle w:val="a8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4A9075CF" w14:textId="77777777" w:rsidR="00BB13DF" w:rsidRPr="00AA607D" w:rsidRDefault="00BB13DF" w:rsidP="00BB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07D">
        <w:rPr>
          <w:rFonts w:ascii="Times New Roman" w:hAnsi="Times New Roman" w:cs="Times New Roman"/>
          <w:sz w:val="24"/>
          <w:szCs w:val="24"/>
        </w:rPr>
        <w:t>8.1. Настоящий договор содержит весь объём соглашений между сторонами,  отменяет и делает недействительными все другие обязательства, принятые сторонами до заключения настоящего договора, по предмету данного Договора.</w:t>
      </w:r>
    </w:p>
    <w:p w14:paraId="23046C54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8.2. Все разногласия, которые могут возникнуть из настоящего Договора или в связи с ним, будут разрешаться Сторонами путём переговоров. Разногласия, возникшие между Сторонами, которые не удалось решить путём переговоров, подлежат окончательному разрешению в Арбитражном суде Астраханской области по законодательству Российской Федерации.</w:t>
      </w:r>
    </w:p>
    <w:p w14:paraId="7BBC9C18" w14:textId="77777777" w:rsidR="00BB13DF" w:rsidRPr="00AA607D" w:rsidRDefault="00BB13DF" w:rsidP="00BB13DF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07D">
        <w:rPr>
          <w:rFonts w:ascii="Times New Roman" w:hAnsi="Times New Roman" w:cs="Times New Roman"/>
          <w:sz w:val="24"/>
          <w:szCs w:val="24"/>
        </w:rPr>
        <w:t xml:space="preserve">8.3. Настоящий Договор составлен в трех экземплярах, имеющих одинаковую юридическую силу,  один из которых находится  у  Продавца, второй - у Покупателя, третий - в Управлении федеральной службы государственной регистрации, кадастра и картографии по Астраханской области. </w:t>
      </w:r>
    </w:p>
    <w:p w14:paraId="0DBD2CCC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.</w:t>
      </w:r>
    </w:p>
    <w:p w14:paraId="2D6C4D20" w14:textId="77777777" w:rsidR="00BB13DF" w:rsidRPr="00AA607D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9. АДРЕСА, РЕКВИЗИТЫ И ПОДПИСИ 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7"/>
        <w:gridCol w:w="4426"/>
      </w:tblGrid>
      <w:tr w:rsidR="00BB13DF" w:rsidRPr="00AA607D" w14:paraId="0A1E42CB" w14:textId="77777777" w:rsidTr="00F27955">
        <w:tc>
          <w:tcPr>
            <w:tcW w:w="5245" w:type="dxa"/>
            <w:shd w:val="clear" w:color="auto" w:fill="auto"/>
          </w:tcPr>
          <w:p w14:paraId="2ED79540" w14:textId="77777777" w:rsidR="00BB13DF" w:rsidRPr="00C873F9" w:rsidRDefault="00BB13DF" w:rsidP="00F2795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857CD0" w14:textId="77777777" w:rsidR="00BB13DF" w:rsidRPr="00C873F9" w:rsidRDefault="00BB13DF" w:rsidP="00F2795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3F9">
              <w:rPr>
                <w:rFonts w:ascii="Times New Roman" w:hAnsi="Times New Roman" w:cs="Times New Roman"/>
                <w:bCs/>
                <w:sz w:val="24"/>
                <w:szCs w:val="24"/>
              </w:rPr>
              <w:t>Продавец: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80"/>
            </w:tblGrid>
            <w:tr w:rsidR="00BB13DF" w:rsidRPr="00C873F9" w14:paraId="4E9AC2FC" w14:textId="77777777" w:rsidTr="00F27955">
              <w:trPr>
                <w:cantSplit/>
                <w:trHeight w:val="264"/>
              </w:trPr>
              <w:tc>
                <w:tcPr>
                  <w:tcW w:w="4380" w:type="dxa"/>
                  <w:hideMark/>
                </w:tcPr>
                <w:p w14:paraId="5F11F2C1" w14:textId="77777777" w:rsidR="00BB13DF" w:rsidRPr="00C873F9" w:rsidRDefault="00BB13DF" w:rsidP="00F279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873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</w:t>
                  </w:r>
                  <w:proofErr w:type="spellStart"/>
                  <w:r w:rsidRPr="00C873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Еврострой</w:t>
                  </w:r>
                  <w:proofErr w:type="spellEnd"/>
                  <w:r w:rsidRPr="00C873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Pr="00C873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ИНН\КПП 3015065662\301501001</w:t>
                  </w:r>
                </w:p>
              </w:tc>
            </w:tr>
            <w:tr w:rsidR="00BB13DF" w:rsidRPr="00C873F9" w14:paraId="1D166C35" w14:textId="77777777" w:rsidTr="00F27955">
              <w:trPr>
                <w:cantSplit/>
                <w:trHeight w:val="264"/>
              </w:trPr>
              <w:tc>
                <w:tcPr>
                  <w:tcW w:w="4380" w:type="dxa"/>
                </w:tcPr>
                <w:p w14:paraId="22371477" w14:textId="77777777" w:rsidR="00BB13DF" w:rsidRPr="00C873F9" w:rsidRDefault="00BB13DF" w:rsidP="00F279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C873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юридический</w:t>
                  </w:r>
                  <w:proofErr w:type="spellEnd"/>
                  <w:r w:rsidRPr="00C873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873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адрес</w:t>
                  </w:r>
                  <w:proofErr w:type="spellEnd"/>
                  <w:r w:rsidRPr="00C873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: 414004, </w:t>
                  </w:r>
                </w:p>
                <w:p w14:paraId="3618E7AE" w14:textId="77777777" w:rsidR="00BB13DF" w:rsidRPr="00C873F9" w:rsidRDefault="00BB13DF" w:rsidP="00F279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873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г. </w:t>
                  </w:r>
                  <w:proofErr w:type="spellStart"/>
                  <w:r w:rsidRPr="00C873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Астрахань</w:t>
                  </w:r>
                  <w:proofErr w:type="spellEnd"/>
                  <w:r w:rsidRPr="00C873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C873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ул</w:t>
                  </w:r>
                  <w:proofErr w:type="spellEnd"/>
                  <w:r w:rsidRPr="00C873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 </w:t>
                  </w:r>
                  <w:proofErr w:type="spellStart"/>
                  <w:r w:rsidRPr="00C873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Студенческая</w:t>
                  </w:r>
                  <w:proofErr w:type="spellEnd"/>
                  <w:r w:rsidRPr="00C873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д. 7 </w:t>
                  </w:r>
                  <w:proofErr w:type="spellStart"/>
                  <w:r w:rsidRPr="00C873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корп</w:t>
                  </w:r>
                  <w:proofErr w:type="spellEnd"/>
                  <w:r w:rsidRPr="00C873F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 1</w:t>
                  </w:r>
                </w:p>
                <w:p w14:paraId="747CDEDE" w14:textId="77777777" w:rsidR="00BB13DF" w:rsidRPr="00C873F9" w:rsidRDefault="00BB13DF" w:rsidP="00F27955">
                  <w:pPr>
                    <w:pStyle w:val="10"/>
                    <w:tabs>
                      <w:tab w:val="left" w:pos="-31680"/>
                      <w:tab w:val="left" w:pos="-31552"/>
                      <w:tab w:val="left" w:pos="-30844"/>
                      <w:tab w:val="left" w:pos="-30136"/>
                      <w:tab w:val="left" w:pos="-29428"/>
                      <w:tab w:val="left" w:pos="-28720"/>
                      <w:tab w:val="left" w:pos="-28012"/>
                      <w:tab w:val="left" w:pos="-27304"/>
                      <w:tab w:val="left" w:pos="-26596"/>
                      <w:tab w:val="left" w:pos="-25888"/>
                      <w:tab w:val="left" w:pos="-25180"/>
                      <w:tab w:val="left" w:pos="-24472"/>
                      <w:tab w:val="left" w:pos="-23764"/>
                      <w:tab w:val="left" w:pos="-23056"/>
                      <w:tab w:val="left" w:pos="-22348"/>
                      <w:tab w:val="left" w:pos="-21640"/>
                      <w:tab w:val="left" w:pos="-20932"/>
                      <w:tab w:val="left" w:pos="-20224"/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462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  <w:tab w:val="left" w:pos="31680"/>
                    </w:tabs>
                    <w:snapToGrid w:val="0"/>
                    <w:rPr>
                      <w:sz w:val="24"/>
                      <w:szCs w:val="24"/>
                    </w:rPr>
                  </w:pPr>
                  <w:r w:rsidRPr="00C873F9">
                    <w:rPr>
                      <w:sz w:val="24"/>
                      <w:szCs w:val="24"/>
                      <w:lang w:val="en-US"/>
                    </w:rPr>
                    <w:t xml:space="preserve">р/с 40702810205000000821 в </w:t>
                  </w:r>
                  <w:proofErr w:type="spellStart"/>
                  <w:r w:rsidRPr="00C873F9">
                    <w:rPr>
                      <w:sz w:val="24"/>
                      <w:szCs w:val="24"/>
                      <w:lang w:val="en-US"/>
                    </w:rPr>
                    <w:t>отделении</w:t>
                  </w:r>
                  <w:proofErr w:type="spellEnd"/>
                  <w:r w:rsidRPr="00C873F9">
                    <w:rPr>
                      <w:sz w:val="24"/>
                      <w:szCs w:val="24"/>
                      <w:lang w:val="en-US"/>
                    </w:rPr>
                    <w:t xml:space="preserve"> №8625 </w:t>
                  </w:r>
                  <w:proofErr w:type="spellStart"/>
                  <w:r w:rsidRPr="00C873F9">
                    <w:rPr>
                      <w:sz w:val="24"/>
                      <w:szCs w:val="24"/>
                      <w:lang w:val="en-US"/>
                    </w:rPr>
                    <w:t>Сбербанка</w:t>
                  </w:r>
                  <w:proofErr w:type="spellEnd"/>
                  <w:r w:rsidRPr="00C873F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873F9">
                    <w:rPr>
                      <w:sz w:val="24"/>
                      <w:szCs w:val="24"/>
                      <w:lang w:val="en-US"/>
                    </w:rPr>
                    <w:t>России</w:t>
                  </w:r>
                  <w:proofErr w:type="spellEnd"/>
                  <w:r w:rsidRPr="00C873F9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873F9">
                    <w:rPr>
                      <w:sz w:val="24"/>
                      <w:szCs w:val="24"/>
                      <w:lang w:val="en-US"/>
                    </w:rPr>
                    <w:t>г.Астрахани</w:t>
                  </w:r>
                  <w:proofErr w:type="spellEnd"/>
                  <w:r w:rsidRPr="00C873F9">
                    <w:rPr>
                      <w:sz w:val="24"/>
                      <w:szCs w:val="24"/>
                      <w:lang w:val="en-US"/>
                    </w:rPr>
                    <w:t>, БИК 041203602, к/с 30101810500000000602</w:t>
                  </w:r>
                </w:p>
                <w:p w14:paraId="757ED09F" w14:textId="77777777" w:rsidR="00BB13DF" w:rsidRPr="00C873F9" w:rsidRDefault="00BB13DF" w:rsidP="00F27955">
                  <w:pPr>
                    <w:pStyle w:val="10"/>
                    <w:tabs>
                      <w:tab w:val="left" w:pos="-31680"/>
                      <w:tab w:val="left" w:pos="-31552"/>
                      <w:tab w:val="left" w:pos="-30844"/>
                      <w:tab w:val="left" w:pos="-30136"/>
                      <w:tab w:val="left" w:pos="-29428"/>
                      <w:tab w:val="left" w:pos="-28720"/>
                      <w:tab w:val="left" w:pos="-28012"/>
                      <w:tab w:val="left" w:pos="-27304"/>
                      <w:tab w:val="left" w:pos="-26596"/>
                      <w:tab w:val="left" w:pos="-25888"/>
                      <w:tab w:val="left" w:pos="-25180"/>
                      <w:tab w:val="left" w:pos="-24472"/>
                      <w:tab w:val="left" w:pos="-23764"/>
                      <w:tab w:val="left" w:pos="-23056"/>
                      <w:tab w:val="left" w:pos="-22348"/>
                      <w:tab w:val="left" w:pos="-21640"/>
                      <w:tab w:val="left" w:pos="-20932"/>
                      <w:tab w:val="left" w:pos="-20224"/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  <w:tab w:val="left" w:pos="31680"/>
                    </w:tabs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041FE41" w14:textId="77777777" w:rsidR="00BB13DF" w:rsidRPr="00C873F9" w:rsidRDefault="00BB13DF" w:rsidP="00F2795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4" w:type="dxa"/>
            <w:shd w:val="clear" w:color="auto" w:fill="auto"/>
          </w:tcPr>
          <w:p w14:paraId="7EC3C4A6" w14:textId="77777777" w:rsidR="00BB13DF" w:rsidRPr="00C873F9" w:rsidRDefault="00BB13DF" w:rsidP="00F27955">
            <w:pPr>
              <w:spacing w:line="240" w:lineRule="auto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5C079F" w14:textId="77777777" w:rsidR="00BB13DF" w:rsidRPr="00C873F9" w:rsidRDefault="00BB13DF" w:rsidP="00F27955">
            <w:pPr>
              <w:spacing w:line="240" w:lineRule="auto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3F9">
              <w:rPr>
                <w:rFonts w:ascii="Times New Roman" w:hAnsi="Times New Roman" w:cs="Times New Roman"/>
                <w:bCs/>
                <w:sz w:val="24"/>
                <w:szCs w:val="24"/>
              </w:rPr>
              <w:t>Покупатель:</w:t>
            </w:r>
          </w:p>
          <w:p w14:paraId="609D359A" w14:textId="77777777" w:rsidR="00BB13DF" w:rsidRPr="00C81A34" w:rsidRDefault="00BB13DF" w:rsidP="00F279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F52429" w14:textId="77777777" w:rsidR="00BB13DF" w:rsidRPr="00AA607D" w:rsidRDefault="00BB13DF" w:rsidP="00BB13DF">
      <w:pPr>
        <w:spacing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ar-SA"/>
        </w:rPr>
      </w:pPr>
    </w:p>
    <w:p w14:paraId="68791E7F" w14:textId="77777777" w:rsidR="00BB13DF" w:rsidRPr="00C873F9" w:rsidRDefault="00BB13DF" w:rsidP="00BB13D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 xml:space="preserve">Продавец: </w:t>
      </w:r>
    </w:p>
    <w:p w14:paraId="0993D3AB" w14:textId="77777777" w:rsidR="00BB13DF" w:rsidRPr="00C873F9" w:rsidRDefault="00BB13DF" w:rsidP="00BB13D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</w:p>
    <w:p w14:paraId="072BFF52" w14:textId="77777777" w:rsidR="00BB13DF" w:rsidRPr="00C873F9" w:rsidRDefault="00BB13DF" w:rsidP="00BB13D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C873F9">
        <w:rPr>
          <w:rFonts w:ascii="Times New Roman" w:hAnsi="Times New Roman" w:cs="Times New Roman"/>
          <w:sz w:val="24"/>
          <w:szCs w:val="24"/>
        </w:rPr>
        <w:t>Еврострой</w:t>
      </w:r>
      <w:proofErr w:type="spellEnd"/>
      <w:r w:rsidRPr="00C873F9">
        <w:rPr>
          <w:rFonts w:ascii="Times New Roman" w:hAnsi="Times New Roman" w:cs="Times New Roman"/>
          <w:sz w:val="24"/>
          <w:szCs w:val="24"/>
        </w:rPr>
        <w:t>»</w:t>
      </w:r>
    </w:p>
    <w:p w14:paraId="3DEEA91B" w14:textId="77777777" w:rsidR="00BB13DF" w:rsidRPr="00AA607D" w:rsidRDefault="00BB13DF" w:rsidP="00BB13DF">
      <w:pPr>
        <w:spacing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14:paraId="07DA531E" w14:textId="77777777" w:rsidR="00BB13DF" w:rsidRPr="00396F80" w:rsidRDefault="00BB13DF" w:rsidP="00BB13DF">
      <w:pPr>
        <w:spacing w:line="276" w:lineRule="auto"/>
        <w:ind w:firstLine="142"/>
        <w:rPr>
          <w:sz w:val="24"/>
          <w:szCs w:val="24"/>
        </w:rPr>
      </w:pPr>
      <w:r w:rsidRPr="00396F80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14:paraId="5DB3655C" w14:textId="77777777" w:rsidR="00BB13DF" w:rsidRDefault="00BB13DF" w:rsidP="00BB13DF">
      <w:pPr>
        <w:spacing w:after="0" w:line="276" w:lineRule="auto"/>
        <w:rPr>
          <w:sz w:val="24"/>
          <w:szCs w:val="24"/>
        </w:rPr>
      </w:pPr>
    </w:p>
    <w:p w14:paraId="464474DB" w14:textId="77777777" w:rsidR="00BB13DF" w:rsidRPr="00C81A34" w:rsidRDefault="00BB13DF" w:rsidP="00BB13DF">
      <w:pPr>
        <w:spacing w:after="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81A34">
        <w:rPr>
          <w:rFonts w:ascii="Times New Roman" w:hAnsi="Times New Roman" w:cs="Times New Roman"/>
          <w:sz w:val="24"/>
          <w:szCs w:val="24"/>
        </w:rPr>
        <w:t xml:space="preserve">Покупатель: </w:t>
      </w:r>
    </w:p>
    <w:p w14:paraId="4B43C7C1" w14:textId="77777777" w:rsidR="00BB13DF" w:rsidRPr="00396F80" w:rsidRDefault="00BB13DF" w:rsidP="00BB13DF">
      <w:pPr>
        <w:spacing w:line="276" w:lineRule="auto"/>
        <w:ind w:firstLine="142"/>
        <w:rPr>
          <w:sz w:val="24"/>
          <w:szCs w:val="24"/>
        </w:rPr>
      </w:pPr>
      <w:bookmarkStart w:id="0" w:name="_GoBack"/>
      <w:bookmarkEnd w:id="0"/>
    </w:p>
    <w:p w14:paraId="02531AEC" w14:textId="77777777" w:rsidR="00BB13DF" w:rsidRPr="00C81A34" w:rsidRDefault="00BB13DF" w:rsidP="00BB13DF">
      <w:pPr>
        <w:spacing w:line="276" w:lineRule="auto"/>
        <w:ind w:firstLine="142"/>
        <w:rPr>
          <w:rFonts w:eastAsia="ヒラギノ角ゴ Pro W3"/>
          <w:color w:val="000000"/>
          <w:sz w:val="24"/>
          <w:szCs w:val="24"/>
          <w:lang w:eastAsia="ar-SA"/>
        </w:rPr>
      </w:pPr>
      <w:r>
        <w:rPr>
          <w:sz w:val="24"/>
          <w:szCs w:val="24"/>
        </w:rPr>
        <w:lastRenderedPageBreak/>
        <w:t>___</w:t>
      </w:r>
      <w:r w:rsidRPr="00396F80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</w:t>
      </w:r>
    </w:p>
    <w:p w14:paraId="493C811D" w14:textId="77777777" w:rsidR="006F3B85" w:rsidRDefault="006F3B85" w:rsidP="00BB13DF">
      <w:pPr>
        <w:spacing w:after="0" w:line="240" w:lineRule="auto"/>
      </w:pPr>
    </w:p>
    <w:sectPr w:rsidR="006F3B8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D8AE5" w14:textId="77777777" w:rsidR="00877BF2" w:rsidRDefault="00877BF2" w:rsidP="0077579D">
      <w:pPr>
        <w:spacing w:after="0" w:line="240" w:lineRule="auto"/>
      </w:pPr>
      <w:r>
        <w:separator/>
      </w:r>
    </w:p>
  </w:endnote>
  <w:endnote w:type="continuationSeparator" w:id="0">
    <w:p w14:paraId="4448125C" w14:textId="77777777" w:rsidR="00877BF2" w:rsidRDefault="00877BF2" w:rsidP="0077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ED335" w14:textId="77777777" w:rsidR="00877BF2" w:rsidRDefault="00877BF2" w:rsidP="0077579D">
      <w:pPr>
        <w:spacing w:after="0" w:line="240" w:lineRule="auto"/>
      </w:pPr>
      <w:r>
        <w:separator/>
      </w:r>
    </w:p>
  </w:footnote>
  <w:footnote w:type="continuationSeparator" w:id="0">
    <w:p w14:paraId="2D85C6F1" w14:textId="77777777" w:rsidR="00877BF2" w:rsidRDefault="00877BF2" w:rsidP="00775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61093" w14:textId="77777777" w:rsidR="0077579D" w:rsidRPr="0077579D" w:rsidRDefault="0077579D" w:rsidP="0077579D">
    <w:pPr>
      <w:pStyle w:val="a4"/>
      <w:jc w:val="right"/>
      <w:rPr>
        <w:rFonts w:ascii="Times New Roman" w:hAnsi="Times New Roman" w:cs="Times New Roman"/>
      </w:rPr>
    </w:pPr>
    <w:r w:rsidRPr="0077579D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51305"/>
    <w:multiLevelType w:val="multilevel"/>
    <w:tmpl w:val="086EC2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7EA60B9A"/>
    <w:multiLevelType w:val="hybridMultilevel"/>
    <w:tmpl w:val="A4F82C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CB"/>
    <w:rsid w:val="00010265"/>
    <w:rsid w:val="0002592D"/>
    <w:rsid w:val="00065AF7"/>
    <w:rsid w:val="00085328"/>
    <w:rsid w:val="000B462C"/>
    <w:rsid w:val="00111BA3"/>
    <w:rsid w:val="00227971"/>
    <w:rsid w:val="002341F0"/>
    <w:rsid w:val="003111DA"/>
    <w:rsid w:val="0043112E"/>
    <w:rsid w:val="004401D1"/>
    <w:rsid w:val="004527EA"/>
    <w:rsid w:val="0046622E"/>
    <w:rsid w:val="004B0439"/>
    <w:rsid w:val="004C3529"/>
    <w:rsid w:val="004C449A"/>
    <w:rsid w:val="004C6603"/>
    <w:rsid w:val="004E0355"/>
    <w:rsid w:val="00514C90"/>
    <w:rsid w:val="005C4624"/>
    <w:rsid w:val="006F074A"/>
    <w:rsid w:val="006F3B85"/>
    <w:rsid w:val="0077579D"/>
    <w:rsid w:val="008311DE"/>
    <w:rsid w:val="00854B33"/>
    <w:rsid w:val="00855734"/>
    <w:rsid w:val="00877BF2"/>
    <w:rsid w:val="008A5683"/>
    <w:rsid w:val="008F0397"/>
    <w:rsid w:val="009023CD"/>
    <w:rsid w:val="009428AA"/>
    <w:rsid w:val="00970668"/>
    <w:rsid w:val="00A15725"/>
    <w:rsid w:val="00A940CB"/>
    <w:rsid w:val="00AF65BB"/>
    <w:rsid w:val="00B47A11"/>
    <w:rsid w:val="00B82204"/>
    <w:rsid w:val="00BB13DF"/>
    <w:rsid w:val="00C14CC6"/>
    <w:rsid w:val="00C75416"/>
    <w:rsid w:val="00C950AD"/>
    <w:rsid w:val="00CB65D1"/>
    <w:rsid w:val="00DB5C7B"/>
    <w:rsid w:val="00DE7A16"/>
    <w:rsid w:val="00E648E2"/>
    <w:rsid w:val="00E745BB"/>
    <w:rsid w:val="00E849B3"/>
    <w:rsid w:val="00F469A0"/>
    <w:rsid w:val="00F91F41"/>
    <w:rsid w:val="00FE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14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5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579D"/>
  </w:style>
  <w:style w:type="paragraph" w:styleId="a6">
    <w:name w:val="footer"/>
    <w:basedOn w:val="a"/>
    <w:link w:val="a7"/>
    <w:uiPriority w:val="99"/>
    <w:unhideWhenUsed/>
    <w:rsid w:val="00775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579D"/>
  </w:style>
  <w:style w:type="paragraph" w:styleId="a8">
    <w:name w:val="Plain Text"/>
    <w:basedOn w:val="a"/>
    <w:link w:val="a9"/>
    <w:rsid w:val="00BB13D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BB13D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BB13D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BB13DF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ar-SA"/>
    </w:rPr>
  </w:style>
  <w:style w:type="paragraph" w:customStyle="1" w:styleId="ConsPlusNormal">
    <w:name w:val="ConsPlusNormal"/>
    <w:rsid w:val="00BB1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1"/>
    <w:basedOn w:val="a"/>
    <w:rsid w:val="00BB13D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1101</Words>
  <Characters>6280</Characters>
  <Application>Microsoft Macintosh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Киселева</dc:creator>
  <cp:lastModifiedBy>Пользователь Microsoft Office</cp:lastModifiedBy>
  <cp:revision>3</cp:revision>
  <dcterms:created xsi:type="dcterms:W3CDTF">2016-12-21T09:31:00Z</dcterms:created>
  <dcterms:modified xsi:type="dcterms:W3CDTF">2017-07-19T18:41:00Z</dcterms:modified>
</cp:coreProperties>
</file>