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jc w:val="right"/>
      </w:pPr>
    </w:p>
    <w:p>
      <w:pPr>
        <w:pStyle w:val="Default"/>
        <w:rPr>
          <w:b w:val="1"/>
          <w:bCs w:val="1"/>
          <w:sz w:val="21"/>
          <w:szCs w:val="21"/>
          <w:u w:val="single"/>
        </w:rPr>
      </w:pPr>
      <w:r>
        <w:rPr>
          <w:b w:val="1"/>
          <w:bCs w:val="1"/>
          <w:sz w:val="22"/>
          <w:szCs w:val="22"/>
          <w:u w:val="single"/>
          <w:rtl w:val="0"/>
          <w:lang w:val="ru-RU"/>
        </w:rPr>
        <w:t xml:space="preserve">ПРОЕКТ </w:t>
      </w:r>
    </w:p>
    <w:p>
      <w:pPr>
        <w:pStyle w:val="Default"/>
        <w:jc w:val="center"/>
        <w:rPr>
          <w:b w:val="1"/>
          <w:bCs w:val="1"/>
          <w:sz w:val="21"/>
          <w:szCs w:val="21"/>
        </w:rPr>
      </w:pPr>
      <w:r>
        <w:rPr>
          <w:b w:val="1"/>
          <w:bCs w:val="1"/>
          <w:sz w:val="21"/>
          <w:szCs w:val="21"/>
          <w:rtl w:val="0"/>
          <w:lang w:val="ru-RU"/>
        </w:rPr>
        <w:t>ДОГОВОР КУПЛИ</w:t>
      </w:r>
      <w:r>
        <w:rPr>
          <w:b w:val="1"/>
          <w:bCs w:val="1"/>
          <w:sz w:val="21"/>
          <w:szCs w:val="21"/>
          <w:rtl w:val="0"/>
          <w:lang w:val="ru-RU"/>
        </w:rPr>
        <w:t>-</w:t>
      </w:r>
      <w:r>
        <w:rPr>
          <w:b w:val="1"/>
          <w:bCs w:val="1"/>
          <w:sz w:val="21"/>
          <w:szCs w:val="21"/>
          <w:rtl w:val="0"/>
          <w:lang w:val="ru-RU"/>
        </w:rPr>
        <w:t>ПРОДАЖИ</w:t>
      </w:r>
    </w:p>
    <w:p>
      <w:pPr>
        <w:pStyle w:val="Default"/>
        <w:jc w:val="center"/>
        <w:rPr>
          <w:b w:val="1"/>
          <w:bCs w:val="1"/>
          <w:sz w:val="21"/>
          <w:szCs w:val="21"/>
        </w:rPr>
      </w:pPr>
    </w:p>
    <w:p>
      <w:pPr>
        <w:pStyle w:val="Default"/>
        <w:jc w:val="center"/>
        <w:rPr>
          <w:b w:val="1"/>
          <w:bCs w:val="1"/>
          <w:sz w:val="21"/>
          <w:szCs w:val="21"/>
        </w:rPr>
      </w:pPr>
    </w:p>
    <w:p>
      <w:pPr>
        <w:pStyle w:val="Default"/>
        <w:jc w:val="center"/>
        <w:rPr>
          <w:rStyle w:val="page number"/>
          <w:sz w:val="15"/>
          <w:szCs w:val="15"/>
        </w:rPr>
      </w:pPr>
    </w:p>
    <w:p>
      <w:pPr>
        <w:pStyle w:val="Default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Москва</w:t>
        <w:tab/>
        <w:tab/>
        <w:tab/>
        <w:tab/>
        <w:tab/>
        <w:tab/>
        <w:t xml:space="preserve">                                       «</w:t>
      </w:r>
      <w:r>
        <w:rPr>
          <w:sz w:val="21"/>
          <w:szCs w:val="21"/>
          <w:rtl w:val="0"/>
          <w:lang w:val="ru-RU"/>
        </w:rPr>
        <w:t>___</w:t>
      </w:r>
      <w:r>
        <w:rPr>
          <w:sz w:val="21"/>
          <w:szCs w:val="21"/>
          <w:rtl w:val="0"/>
          <w:lang w:val="ru-RU"/>
        </w:rPr>
        <w:t xml:space="preserve">» </w:t>
      </w:r>
      <w:r>
        <w:rPr>
          <w:sz w:val="21"/>
          <w:szCs w:val="21"/>
          <w:rtl w:val="0"/>
          <w:lang w:val="ru-RU"/>
        </w:rPr>
        <w:t xml:space="preserve">_______ 2025 </w:t>
      </w:r>
      <w:r>
        <w:rPr>
          <w:sz w:val="21"/>
          <w:szCs w:val="21"/>
          <w:rtl w:val="0"/>
          <w:lang w:val="ru-RU"/>
        </w:rPr>
        <w:t>года</w:t>
      </w:r>
    </w:p>
    <w:p>
      <w:pPr>
        <w:pStyle w:val="Default"/>
        <w:rPr>
          <w:rStyle w:val="page number"/>
          <w:sz w:val="22"/>
          <w:szCs w:val="22"/>
        </w:rPr>
      </w:pPr>
    </w:p>
    <w:p>
      <w:pPr>
        <w:pStyle w:val="Default"/>
        <w:ind w:firstLine="567"/>
        <w:jc w:val="both"/>
        <w:rPr>
          <w:sz w:val="21"/>
          <w:szCs w:val="21"/>
        </w:rPr>
      </w:pPr>
      <w:r>
        <w:rPr>
          <w:b w:val="1"/>
          <w:bCs w:val="1"/>
          <w:sz w:val="21"/>
          <w:szCs w:val="21"/>
          <w:rtl w:val="0"/>
          <w:lang w:val="ru-RU"/>
        </w:rPr>
        <w:t xml:space="preserve">Якушин Владимир Александрович </w:t>
      </w:r>
      <w:r>
        <w:rPr>
          <w:sz w:val="21"/>
          <w:szCs w:val="21"/>
          <w:rtl w:val="0"/>
          <w:lang w:val="ru-RU"/>
        </w:rPr>
        <w:t xml:space="preserve">(15.04.1977 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>.</w:t>
      </w:r>
      <w:r>
        <w:rPr>
          <w:sz w:val="21"/>
          <w:szCs w:val="21"/>
          <w:rtl w:val="0"/>
          <w:lang w:val="ru-RU"/>
        </w:rPr>
        <w:t>р</w:t>
      </w:r>
      <w:r>
        <w:rPr>
          <w:sz w:val="21"/>
          <w:szCs w:val="21"/>
          <w:rtl w:val="0"/>
          <w:lang w:val="ru-RU"/>
        </w:rPr>
        <w:t xml:space="preserve">., </w:t>
      </w:r>
      <w:r>
        <w:rPr>
          <w:sz w:val="21"/>
          <w:szCs w:val="21"/>
          <w:rtl w:val="0"/>
          <w:lang w:val="ru-RU"/>
        </w:rPr>
        <w:t>место рождения</w:t>
      </w:r>
      <w:r>
        <w:rPr>
          <w:sz w:val="21"/>
          <w:szCs w:val="21"/>
          <w:rtl w:val="0"/>
          <w:lang w:val="ru-RU"/>
        </w:rPr>
        <w:t xml:space="preserve">: 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Москва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СНИЛС</w:t>
      </w:r>
      <w:r>
        <w:rPr>
          <w:sz w:val="21"/>
          <w:szCs w:val="21"/>
          <w:rtl w:val="0"/>
          <w:lang w:val="ru-RU"/>
        </w:rPr>
        <w:t xml:space="preserve">: 079-350-120 68, </w:t>
      </w:r>
      <w:r>
        <w:rPr>
          <w:sz w:val="21"/>
          <w:szCs w:val="21"/>
          <w:rtl w:val="0"/>
          <w:lang w:val="ru-RU"/>
        </w:rPr>
        <w:t>ИНН</w:t>
      </w:r>
      <w:r>
        <w:rPr>
          <w:sz w:val="21"/>
          <w:szCs w:val="21"/>
          <w:rtl w:val="0"/>
          <w:lang w:val="ru-RU"/>
        </w:rPr>
        <w:t xml:space="preserve">: 772318621350, </w:t>
      </w:r>
      <w:r>
        <w:rPr>
          <w:sz w:val="21"/>
          <w:szCs w:val="21"/>
          <w:rtl w:val="0"/>
          <w:lang w:val="ru-RU"/>
        </w:rPr>
        <w:t>адрес</w:t>
      </w:r>
      <w:r>
        <w:rPr>
          <w:sz w:val="21"/>
          <w:szCs w:val="21"/>
          <w:rtl w:val="0"/>
          <w:lang w:val="ru-RU"/>
        </w:rPr>
        <w:t xml:space="preserve">: 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Москва ул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Вешняковская д</w:t>
      </w:r>
      <w:r>
        <w:rPr>
          <w:sz w:val="21"/>
          <w:szCs w:val="21"/>
          <w:rtl w:val="0"/>
          <w:lang w:val="ru-RU"/>
        </w:rPr>
        <w:t xml:space="preserve">.5 </w:t>
      </w:r>
      <w:r>
        <w:rPr>
          <w:sz w:val="21"/>
          <w:szCs w:val="21"/>
          <w:rtl w:val="0"/>
          <w:lang w:val="ru-RU"/>
        </w:rPr>
        <w:t>к</w:t>
      </w:r>
      <w:r>
        <w:rPr>
          <w:sz w:val="21"/>
          <w:szCs w:val="21"/>
          <w:rtl w:val="0"/>
          <w:lang w:val="ru-RU"/>
        </w:rPr>
        <w:t xml:space="preserve">.3 </w:t>
      </w:r>
      <w:r>
        <w:rPr>
          <w:sz w:val="21"/>
          <w:szCs w:val="21"/>
          <w:rtl w:val="0"/>
          <w:lang w:val="ru-RU"/>
        </w:rPr>
        <w:t>кв</w:t>
      </w:r>
      <w:r>
        <w:rPr>
          <w:sz w:val="21"/>
          <w:szCs w:val="21"/>
          <w:rtl w:val="0"/>
          <w:lang w:val="ru-RU"/>
        </w:rPr>
        <w:t>.43)</w:t>
      </w:r>
      <w:r>
        <w:rPr>
          <w:b w:val="1"/>
          <w:bCs w:val="1"/>
          <w:sz w:val="21"/>
          <w:szCs w:val="21"/>
          <w:rtl w:val="0"/>
          <w:lang w:val="ru-RU"/>
        </w:rPr>
        <w:t xml:space="preserve"> </w:t>
      </w:r>
      <w:r>
        <w:rPr>
          <w:sz w:val="21"/>
          <w:szCs w:val="21"/>
          <w:rtl w:val="0"/>
          <w:lang w:val="ru-RU"/>
        </w:rPr>
        <w:t xml:space="preserve">в лице финансового управляющего </w:t>
      </w:r>
      <w:r>
        <w:rPr>
          <w:b w:val="1"/>
          <w:bCs w:val="1"/>
          <w:sz w:val="21"/>
          <w:szCs w:val="21"/>
          <w:rtl w:val="0"/>
          <w:lang w:val="ru-RU"/>
        </w:rPr>
        <w:t xml:space="preserve">Шиндясовой Юлии Константиновны </w:t>
      </w:r>
      <w:r>
        <w:rPr>
          <w:sz w:val="21"/>
          <w:szCs w:val="21"/>
          <w:rtl w:val="0"/>
          <w:lang w:val="ru-RU"/>
        </w:rPr>
        <w:t>(</w:t>
      </w:r>
      <w:r>
        <w:rPr>
          <w:sz w:val="21"/>
          <w:szCs w:val="21"/>
          <w:rtl w:val="0"/>
          <w:lang w:val="ru-RU"/>
        </w:rPr>
        <w:t xml:space="preserve">ИНН </w:t>
      </w:r>
      <w:r>
        <w:rPr>
          <w:sz w:val="21"/>
          <w:szCs w:val="21"/>
          <w:rtl w:val="0"/>
          <w:lang w:val="ru-RU"/>
        </w:rPr>
        <w:t xml:space="preserve">132611176613, </w:t>
      </w:r>
      <w:r>
        <w:rPr>
          <w:sz w:val="21"/>
          <w:szCs w:val="21"/>
          <w:rtl w:val="0"/>
          <w:lang w:val="ru-RU"/>
        </w:rPr>
        <w:t>рег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 xml:space="preserve">номер </w:t>
      </w:r>
      <w:r>
        <w:rPr>
          <w:sz w:val="21"/>
          <w:szCs w:val="21"/>
          <w:rtl w:val="0"/>
          <w:lang w:val="ru-RU"/>
        </w:rPr>
        <w:t xml:space="preserve">19 177; </w:t>
      </w:r>
      <w:r>
        <w:rPr>
          <w:sz w:val="21"/>
          <w:szCs w:val="21"/>
          <w:rtl w:val="0"/>
          <w:lang w:val="ru-RU"/>
        </w:rPr>
        <w:t>адрес для направления корреспонденции</w:t>
      </w:r>
      <w:r>
        <w:rPr>
          <w:sz w:val="21"/>
          <w:szCs w:val="21"/>
          <w:rtl w:val="0"/>
          <w:lang w:val="ru-RU"/>
        </w:rPr>
        <w:t xml:space="preserve">: 107031, 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>.</w:t>
      </w:r>
      <w:r>
        <w:rPr>
          <w:sz w:val="21"/>
          <w:szCs w:val="21"/>
          <w:rtl w:val="0"/>
          <w:lang w:val="ru-RU"/>
        </w:rPr>
        <w:t>Москва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Варсоновьевский пер</w:t>
      </w:r>
      <w:r>
        <w:rPr>
          <w:sz w:val="21"/>
          <w:szCs w:val="21"/>
          <w:rtl w:val="0"/>
          <w:lang w:val="ru-RU"/>
        </w:rPr>
        <w:t xml:space="preserve">., </w:t>
      </w:r>
      <w:r>
        <w:rPr>
          <w:sz w:val="21"/>
          <w:szCs w:val="21"/>
          <w:rtl w:val="0"/>
          <w:lang w:val="ru-RU"/>
        </w:rPr>
        <w:t>д</w:t>
      </w:r>
      <w:r>
        <w:rPr>
          <w:sz w:val="21"/>
          <w:szCs w:val="21"/>
          <w:rtl w:val="0"/>
          <w:lang w:val="ru-RU"/>
        </w:rPr>
        <w:t xml:space="preserve">.4, </w:t>
      </w:r>
      <w:r>
        <w:rPr>
          <w:sz w:val="21"/>
          <w:szCs w:val="21"/>
          <w:rtl w:val="0"/>
          <w:lang w:val="ru-RU"/>
        </w:rPr>
        <w:t>стр</w:t>
      </w:r>
      <w:r>
        <w:rPr>
          <w:sz w:val="21"/>
          <w:szCs w:val="21"/>
          <w:rtl w:val="0"/>
          <w:lang w:val="ru-RU"/>
        </w:rPr>
        <w:t xml:space="preserve">.1, </w:t>
      </w:r>
      <w:r>
        <w:rPr>
          <w:sz w:val="21"/>
          <w:szCs w:val="21"/>
          <w:rtl w:val="0"/>
          <w:lang w:val="ru-RU"/>
        </w:rPr>
        <w:t>оф</w:t>
      </w:r>
      <w:r>
        <w:rPr>
          <w:sz w:val="21"/>
          <w:szCs w:val="21"/>
          <w:rtl w:val="0"/>
          <w:lang w:val="ru-RU"/>
        </w:rPr>
        <w:t xml:space="preserve">.1), </w:t>
      </w:r>
      <w:r>
        <w:rPr>
          <w:sz w:val="21"/>
          <w:szCs w:val="21"/>
          <w:rtl w:val="0"/>
          <w:lang w:val="ru-RU"/>
        </w:rPr>
        <w:t xml:space="preserve">член Ассоциации «РСОПАУ» </w:t>
      </w:r>
      <w:r>
        <w:rPr>
          <w:sz w:val="21"/>
          <w:szCs w:val="21"/>
          <w:rtl w:val="0"/>
          <w:lang w:val="ru-RU"/>
        </w:rPr>
        <w:t>(</w:t>
      </w:r>
      <w:r>
        <w:rPr>
          <w:sz w:val="21"/>
          <w:szCs w:val="21"/>
          <w:rtl w:val="0"/>
          <w:lang w:val="ru-RU"/>
        </w:rPr>
        <w:t xml:space="preserve">ИНН </w:t>
      </w:r>
      <w:r>
        <w:rPr>
          <w:sz w:val="21"/>
          <w:szCs w:val="21"/>
          <w:rtl w:val="0"/>
          <w:lang w:val="ru-RU"/>
        </w:rPr>
        <w:t xml:space="preserve">7701317591, </w:t>
      </w:r>
      <w:r>
        <w:rPr>
          <w:sz w:val="21"/>
          <w:szCs w:val="21"/>
          <w:rtl w:val="0"/>
          <w:lang w:val="ru-RU"/>
        </w:rPr>
        <w:t xml:space="preserve">ОГРН </w:t>
      </w:r>
      <w:r>
        <w:rPr>
          <w:sz w:val="21"/>
          <w:szCs w:val="21"/>
          <w:rtl w:val="0"/>
          <w:lang w:val="ru-RU"/>
        </w:rPr>
        <w:t xml:space="preserve">1027701018730, 119121, </w:t>
      </w:r>
      <w:r>
        <w:rPr>
          <w:sz w:val="21"/>
          <w:szCs w:val="21"/>
          <w:rtl w:val="0"/>
          <w:lang w:val="ru-RU"/>
        </w:rPr>
        <w:t>Россия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Москва</w:t>
      </w:r>
      <w:r>
        <w:rPr>
          <w:sz w:val="21"/>
          <w:szCs w:val="21"/>
          <w:rtl w:val="0"/>
          <w:lang w:val="ru-RU"/>
        </w:rPr>
        <w:t>, 2-</w:t>
      </w:r>
      <w:r>
        <w:rPr>
          <w:sz w:val="21"/>
          <w:szCs w:val="21"/>
          <w:rtl w:val="0"/>
          <w:lang w:val="ru-RU"/>
        </w:rPr>
        <w:t>й Неопалимовский переулок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д</w:t>
      </w:r>
      <w:r>
        <w:rPr>
          <w:sz w:val="21"/>
          <w:szCs w:val="21"/>
          <w:rtl w:val="0"/>
          <w:lang w:val="ru-RU"/>
        </w:rPr>
        <w:t xml:space="preserve">. 7. </w:t>
      </w:r>
      <w:r>
        <w:rPr>
          <w:sz w:val="21"/>
          <w:szCs w:val="21"/>
          <w:rtl w:val="0"/>
          <w:lang w:val="ru-RU"/>
        </w:rPr>
        <w:t>п</w:t>
      </w:r>
      <w:r>
        <w:rPr>
          <w:sz w:val="21"/>
          <w:szCs w:val="21"/>
          <w:rtl w:val="0"/>
          <w:lang w:val="ru-RU"/>
        </w:rPr>
        <w:t xml:space="preserve">.1), </w:t>
      </w:r>
      <w:r>
        <w:rPr>
          <w:sz w:val="21"/>
          <w:szCs w:val="21"/>
          <w:rtl w:val="0"/>
          <w:lang w:val="ru-RU"/>
        </w:rPr>
        <w:t xml:space="preserve">утвержденная Решением Арбитражного суда города Москвы от </w:t>
      </w:r>
      <w:r>
        <w:rPr>
          <w:sz w:val="21"/>
          <w:szCs w:val="21"/>
          <w:rtl w:val="0"/>
          <w:lang w:val="ru-RU"/>
        </w:rPr>
        <w:t>30.07.2024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по делу №А</w:t>
      </w:r>
      <w:r>
        <w:rPr>
          <w:sz w:val="21"/>
          <w:szCs w:val="21"/>
          <w:rtl w:val="0"/>
          <w:lang w:val="ru-RU"/>
        </w:rPr>
        <w:t xml:space="preserve">40-125035/2024, </w:t>
      </w:r>
      <w:r>
        <w:rPr>
          <w:sz w:val="21"/>
          <w:szCs w:val="21"/>
          <w:rtl w:val="0"/>
          <w:lang w:val="ru-RU"/>
        </w:rPr>
        <w:t xml:space="preserve">именуемая в дальнейшем </w:t>
      </w:r>
      <w:r>
        <w:rPr>
          <w:b w:val="1"/>
          <w:bCs w:val="1"/>
          <w:sz w:val="21"/>
          <w:szCs w:val="21"/>
          <w:rtl w:val="0"/>
          <w:lang w:val="ru-RU"/>
        </w:rPr>
        <w:t>«Продавец»</w:t>
      </w:r>
      <w:r>
        <w:rPr>
          <w:b w:val="1"/>
          <w:bCs w:val="1"/>
          <w:sz w:val="21"/>
          <w:szCs w:val="21"/>
          <w:rtl w:val="0"/>
          <w:lang w:val="ru-RU"/>
        </w:rPr>
        <w:t>,</w:t>
      </w:r>
      <w:r>
        <w:rPr>
          <w:sz w:val="21"/>
          <w:szCs w:val="21"/>
          <w:rtl w:val="0"/>
          <w:lang w:val="ru-RU"/>
        </w:rPr>
        <w:t xml:space="preserve"> </w:t>
      </w:r>
    </w:p>
    <w:p>
      <w:pPr>
        <w:pStyle w:val="Default"/>
        <w:ind w:firstLine="567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______________________________________ </w:t>
      </w:r>
      <w:r>
        <w:rPr>
          <w:sz w:val="21"/>
          <w:szCs w:val="21"/>
          <w:rtl w:val="0"/>
          <w:lang w:val="ru-RU"/>
        </w:rPr>
        <w:t xml:space="preserve">именуемый в дальнейшем </w:t>
      </w:r>
      <w:r>
        <w:rPr>
          <w:b w:val="1"/>
          <w:bCs w:val="1"/>
          <w:sz w:val="21"/>
          <w:szCs w:val="21"/>
          <w:rtl w:val="0"/>
          <w:lang w:val="ru-RU"/>
        </w:rPr>
        <w:t>«Покупатель»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с другой стороны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 xml:space="preserve">далее по тексту именуемые </w:t>
      </w:r>
      <w:r>
        <w:rPr>
          <w:b w:val="1"/>
          <w:bCs w:val="1"/>
          <w:sz w:val="21"/>
          <w:szCs w:val="21"/>
          <w:rtl w:val="0"/>
          <w:lang w:val="ru-RU"/>
        </w:rPr>
        <w:t>«Стороны»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заключили настоящий договор о нижеследующем</w:t>
      </w:r>
      <w:r>
        <w:rPr>
          <w:sz w:val="21"/>
          <w:szCs w:val="21"/>
          <w:rtl w:val="0"/>
          <w:lang w:val="ru-RU"/>
        </w:rPr>
        <w:t xml:space="preserve">: </w:t>
      </w:r>
    </w:p>
    <w:p>
      <w:pPr>
        <w:pStyle w:val="Default"/>
        <w:jc w:val="both"/>
        <w:rPr>
          <w:rStyle w:val="page number"/>
          <w:sz w:val="21"/>
          <w:szCs w:val="21"/>
        </w:rPr>
      </w:pPr>
    </w:p>
    <w:p>
      <w:pPr>
        <w:pStyle w:val="Default"/>
        <w:jc w:val="center"/>
        <w:rPr>
          <w:rStyle w:val="page number"/>
          <w:sz w:val="21"/>
          <w:szCs w:val="21"/>
        </w:rPr>
      </w:pPr>
    </w:p>
    <w:p>
      <w:pPr>
        <w:pStyle w:val="Normal.0"/>
        <w:numPr>
          <w:ilvl w:val="0"/>
          <w:numId w:val="2"/>
        </w:numPr>
        <w:bidi w:val="0"/>
        <w:spacing w:after="200" w:line="276" w:lineRule="auto"/>
        <w:ind w:right="0"/>
        <w:jc w:val="center"/>
        <w:rPr>
          <w:b w:val="1"/>
          <w:bCs w:val="1"/>
          <w:sz w:val="21"/>
          <w:szCs w:val="21"/>
          <w:rtl w:val="0"/>
          <w:lang w:val="ru-RU"/>
        </w:rPr>
      </w:pPr>
      <w:r>
        <w:rPr>
          <w:rStyle w:val="page number"/>
          <w:b w:val="1"/>
          <w:bCs w:val="1"/>
          <w:sz w:val="21"/>
          <w:szCs w:val="21"/>
          <w:rtl w:val="0"/>
          <w:lang w:val="ru-RU"/>
        </w:rPr>
        <w:t>Предмет договора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>Продавец обязуется передать в собственность Покупателю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 xml:space="preserve">а Покупатель </w:t>
      </w:r>
      <w:r>
        <w:rPr>
          <w:rStyle w:val="page number"/>
          <w:sz w:val="21"/>
          <w:szCs w:val="21"/>
          <w:rtl w:val="0"/>
          <w:lang w:val="ru-RU"/>
        </w:rPr>
        <w:t xml:space="preserve">- </w:t>
      </w:r>
      <w:r>
        <w:rPr>
          <w:rStyle w:val="page number"/>
          <w:sz w:val="21"/>
          <w:szCs w:val="21"/>
          <w:rtl w:val="0"/>
          <w:lang w:val="ru-RU"/>
        </w:rPr>
        <w:t xml:space="preserve">принять и оплатить в соответствии с условиями настоящего Договора следующее имущество </w:t>
      </w:r>
      <w:r>
        <w:rPr>
          <w:rStyle w:val="page number"/>
          <w:sz w:val="21"/>
          <w:szCs w:val="21"/>
          <w:rtl w:val="0"/>
          <w:lang w:val="ru-RU"/>
        </w:rPr>
        <w:t>(</w:t>
      </w:r>
      <w:r>
        <w:rPr>
          <w:rStyle w:val="page number"/>
          <w:sz w:val="21"/>
          <w:szCs w:val="21"/>
          <w:rtl w:val="0"/>
          <w:lang w:val="ru-RU"/>
        </w:rPr>
        <w:t>далее по тексту – Имущество</w:t>
      </w:r>
      <w:r>
        <w:rPr>
          <w:rStyle w:val="page number"/>
          <w:sz w:val="21"/>
          <w:szCs w:val="21"/>
          <w:rtl w:val="0"/>
          <w:lang w:val="ru-RU"/>
        </w:rPr>
        <w:t xml:space="preserve">): </w:t>
      </w:r>
    </w:p>
    <w:p>
      <w:pPr>
        <w:pStyle w:val="Normal.0"/>
        <w:tabs>
          <w:tab w:val="left" w:pos="1416"/>
        </w:tabs>
        <w:ind w:left="643" w:firstLine="426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Лот № </w:t>
      </w:r>
      <w:r>
        <w:rPr>
          <w:sz w:val="21"/>
          <w:szCs w:val="21"/>
          <w:rtl w:val="0"/>
          <w:lang w:val="ru-RU"/>
        </w:rPr>
        <w:t xml:space="preserve">1- </w:t>
      </w:r>
      <w:r>
        <w:rPr>
          <w:sz w:val="21"/>
          <w:szCs w:val="21"/>
          <w:rtl w:val="0"/>
          <w:lang w:val="ru-RU"/>
        </w:rPr>
        <w:t>маломерное моторное судно Крым подвесного типа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идентификационный номер</w:t>
      </w:r>
      <w:r>
        <w:rPr>
          <w:sz w:val="21"/>
          <w:szCs w:val="21"/>
          <w:rtl w:val="0"/>
          <w:lang w:val="ru-RU"/>
        </w:rPr>
        <w:t>: P28-85</w:t>
      </w:r>
      <w:r>
        <w:rPr>
          <w:sz w:val="21"/>
          <w:szCs w:val="21"/>
          <w:rtl w:val="0"/>
          <w:lang w:val="ru-RU"/>
        </w:rPr>
        <w:t>МХ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строительный идентификационный номер</w:t>
      </w:r>
      <w:r>
        <w:rPr>
          <w:sz w:val="21"/>
          <w:szCs w:val="21"/>
          <w:rtl w:val="0"/>
          <w:lang w:val="ru-RU"/>
        </w:rPr>
        <w:t xml:space="preserve">: 6684, </w:t>
      </w:r>
      <w:r>
        <w:rPr>
          <w:sz w:val="21"/>
          <w:szCs w:val="21"/>
          <w:rtl w:val="0"/>
          <w:lang w:val="ru-RU"/>
        </w:rPr>
        <w:t>год выпуска</w:t>
      </w:r>
      <w:r>
        <w:rPr>
          <w:sz w:val="21"/>
          <w:szCs w:val="21"/>
          <w:rtl w:val="0"/>
          <w:lang w:val="ru-RU"/>
        </w:rPr>
        <w:t xml:space="preserve">: 1974 </w:t>
      </w:r>
      <w:r>
        <w:rPr>
          <w:sz w:val="21"/>
          <w:szCs w:val="21"/>
          <w:rtl w:val="0"/>
          <w:lang w:val="ru-RU"/>
        </w:rPr>
        <w:t>г</w:t>
      </w:r>
      <w:r>
        <w:rPr>
          <w:sz w:val="21"/>
          <w:szCs w:val="21"/>
          <w:rtl w:val="0"/>
          <w:lang w:val="ru-RU"/>
        </w:rPr>
        <w:t xml:space="preserve">., </w:t>
      </w:r>
      <w:r>
        <w:rPr>
          <w:sz w:val="21"/>
          <w:szCs w:val="21"/>
          <w:rtl w:val="0"/>
          <w:lang w:val="ru-RU"/>
        </w:rPr>
        <w:t>марка и модель двигателя</w:t>
      </w:r>
      <w:r>
        <w:rPr>
          <w:sz w:val="21"/>
          <w:szCs w:val="21"/>
          <w:rtl w:val="0"/>
          <w:lang w:val="ru-RU"/>
        </w:rPr>
        <w:t xml:space="preserve">: </w:t>
      </w:r>
      <w:r>
        <w:rPr>
          <w:sz w:val="21"/>
          <w:szCs w:val="21"/>
          <w:rtl w:val="0"/>
          <w:lang w:val="ru-RU"/>
        </w:rPr>
        <w:t xml:space="preserve">ВИХРЬ </w:t>
      </w:r>
      <w:r>
        <w:rPr>
          <w:sz w:val="21"/>
          <w:szCs w:val="21"/>
          <w:rtl w:val="0"/>
          <w:lang w:val="ru-RU"/>
        </w:rPr>
        <w:t>30</w:t>
      </w:r>
      <w:r>
        <w:rPr>
          <w:sz w:val="21"/>
          <w:szCs w:val="21"/>
          <w:rtl w:val="0"/>
          <w:lang w:val="ru-RU"/>
        </w:rPr>
        <w:t>Р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Не является предметом залога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List Paragraph"/>
        <w:numPr>
          <w:ilvl w:val="1"/>
          <w:numId w:val="3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>Маломерное моторное судно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отчуждаемое по настоящему договору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принадлежит продавцу на праве собственности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о чем в едином государственном реестре маломерных судов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 xml:space="preserve">используемых в некоммерческих целях сделана запись регистрации </w:t>
      </w:r>
      <w:r>
        <w:rPr>
          <w:rStyle w:val="page number"/>
          <w:sz w:val="21"/>
          <w:szCs w:val="21"/>
          <w:rtl w:val="0"/>
          <w:lang w:val="ru-RU"/>
        </w:rPr>
        <w:t xml:space="preserve">50-91-2009-108751 </w:t>
      </w:r>
      <w:r>
        <w:rPr>
          <w:rStyle w:val="page number"/>
          <w:sz w:val="21"/>
          <w:szCs w:val="21"/>
          <w:rtl w:val="0"/>
          <w:lang w:val="ru-RU"/>
        </w:rPr>
        <w:t xml:space="preserve">от </w:t>
      </w:r>
      <w:r>
        <w:rPr>
          <w:rStyle w:val="page number"/>
          <w:sz w:val="21"/>
          <w:szCs w:val="21"/>
          <w:rtl w:val="0"/>
          <w:lang w:val="ru-RU"/>
        </w:rPr>
        <w:t xml:space="preserve">12.09.2009 </w:t>
      </w:r>
      <w:r>
        <w:rPr>
          <w:rStyle w:val="page number"/>
          <w:sz w:val="21"/>
          <w:szCs w:val="21"/>
          <w:rtl w:val="0"/>
          <w:lang w:val="ru-RU"/>
        </w:rPr>
        <w:t>года</w:t>
      </w:r>
      <w:r>
        <w:rPr>
          <w:rStyle w:val="page number"/>
          <w:sz w:val="21"/>
          <w:szCs w:val="21"/>
          <w:rtl w:val="0"/>
          <w:lang w:val="ru-RU"/>
        </w:rPr>
        <w:t>.</w:t>
      </w:r>
    </w:p>
    <w:p>
      <w:pPr>
        <w:pStyle w:val="List Paragraph"/>
        <w:numPr>
          <w:ilvl w:val="1"/>
          <w:numId w:val="3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>Настоящий договор заключается Сторонами в порядке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 xml:space="preserve">установленном Федеральным законом от </w:t>
      </w:r>
      <w:r>
        <w:rPr>
          <w:rStyle w:val="page number"/>
          <w:sz w:val="21"/>
          <w:szCs w:val="21"/>
          <w:rtl w:val="0"/>
          <w:lang w:val="ru-RU"/>
        </w:rPr>
        <w:t>26.10.2002 N 127-</w:t>
      </w:r>
      <w:r>
        <w:rPr>
          <w:rStyle w:val="page number"/>
          <w:sz w:val="21"/>
          <w:szCs w:val="21"/>
          <w:rtl w:val="0"/>
          <w:lang w:val="ru-RU"/>
        </w:rPr>
        <w:t xml:space="preserve">ФЗ «О несостоятельности </w:t>
      </w:r>
      <w:r>
        <w:rPr>
          <w:rStyle w:val="page number"/>
          <w:sz w:val="21"/>
          <w:szCs w:val="21"/>
          <w:rtl w:val="0"/>
          <w:lang w:val="ru-RU"/>
        </w:rPr>
        <w:t>(</w:t>
      </w:r>
      <w:r>
        <w:rPr>
          <w:rStyle w:val="page number"/>
          <w:sz w:val="21"/>
          <w:szCs w:val="21"/>
          <w:rtl w:val="0"/>
          <w:lang w:val="ru-RU"/>
        </w:rPr>
        <w:t>банкротстве</w:t>
      </w:r>
      <w:r>
        <w:rPr>
          <w:rStyle w:val="page number"/>
          <w:sz w:val="21"/>
          <w:szCs w:val="21"/>
          <w:rtl w:val="0"/>
          <w:lang w:val="ru-RU"/>
        </w:rPr>
        <w:t>)</w:t>
      </w:r>
      <w:r>
        <w:rPr>
          <w:rStyle w:val="page number"/>
          <w:sz w:val="21"/>
          <w:szCs w:val="21"/>
          <w:rtl w:val="0"/>
          <w:lang w:val="ru-RU"/>
        </w:rPr>
        <w:t>»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Положением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подготовленным финансовым управляющим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о порядке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 xml:space="preserve">об условиях и о сроках проведения торгов по реализации имущества гражданина Якушина Владимир Александровича </w:t>
      </w:r>
      <w:r>
        <w:rPr>
          <w:rStyle w:val="page number"/>
          <w:sz w:val="21"/>
          <w:szCs w:val="21"/>
          <w:rtl w:val="0"/>
          <w:lang w:val="ru-RU"/>
        </w:rPr>
        <w:t>(</w:t>
      </w:r>
      <w:r>
        <w:rPr>
          <w:rStyle w:val="page number"/>
          <w:sz w:val="21"/>
          <w:szCs w:val="21"/>
          <w:rtl w:val="0"/>
          <w:lang w:val="ru-RU"/>
        </w:rPr>
        <w:t xml:space="preserve">сообщение об утверждении положения в ЕФРСБ </w:t>
      </w:r>
      <w:r>
        <w:rPr>
          <w:sz w:val="22"/>
          <w:szCs w:val="22"/>
          <w:rtl w:val="0"/>
          <w:lang w:val="ru-RU"/>
        </w:rPr>
        <w:t xml:space="preserve"> </w:t>
      </w:r>
      <w:r>
        <w:rPr>
          <w:rStyle w:val="page number"/>
          <w:sz w:val="21"/>
          <w:szCs w:val="21"/>
          <w:rtl w:val="0"/>
          <w:lang w:val="ru-RU"/>
        </w:rPr>
        <w:t>№</w:t>
      </w:r>
      <w:r>
        <w:rPr>
          <w:rStyle w:val="page number"/>
          <w:sz w:val="21"/>
          <w:szCs w:val="21"/>
          <w:rtl w:val="0"/>
          <w:lang w:val="ru-RU"/>
        </w:rPr>
        <w:t xml:space="preserve">16708114 </w:t>
      </w:r>
      <w:r>
        <w:rPr>
          <w:rStyle w:val="page number"/>
          <w:sz w:val="21"/>
          <w:szCs w:val="21"/>
          <w:rtl w:val="0"/>
          <w:lang w:val="ru-RU"/>
        </w:rPr>
        <w:t xml:space="preserve">от </w:t>
      </w:r>
      <w:r>
        <w:rPr>
          <w:rStyle w:val="page number"/>
          <w:sz w:val="21"/>
          <w:szCs w:val="21"/>
          <w:rtl w:val="0"/>
          <w:lang w:val="ru-RU"/>
        </w:rPr>
        <w:t>20.01.2025</w:t>
      </w:r>
      <w:r>
        <w:rPr>
          <w:rStyle w:val="page number"/>
          <w:sz w:val="21"/>
          <w:szCs w:val="21"/>
          <w:rtl w:val="0"/>
          <w:lang w:val="ru-RU"/>
        </w:rPr>
        <w:t>г</w:t>
      </w:r>
      <w:r>
        <w:rPr>
          <w:rStyle w:val="page number"/>
          <w:sz w:val="21"/>
          <w:szCs w:val="21"/>
          <w:rtl w:val="0"/>
          <w:lang w:val="ru-RU"/>
        </w:rPr>
        <w:t xml:space="preserve">., </w:t>
      </w:r>
      <w:r>
        <w:rPr>
          <w:rStyle w:val="page number"/>
          <w:sz w:val="21"/>
          <w:szCs w:val="21"/>
          <w:rtl w:val="0"/>
          <w:lang w:val="ru-RU"/>
        </w:rPr>
        <w:t>по результатам проведения открытых торгов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в форме аукциона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по продаже имущества Якушина В</w:t>
      </w:r>
      <w:r>
        <w:rPr>
          <w:rStyle w:val="page number"/>
          <w:sz w:val="21"/>
          <w:szCs w:val="21"/>
          <w:rtl w:val="0"/>
          <w:lang w:val="ru-RU"/>
        </w:rPr>
        <w:t>.</w:t>
      </w:r>
      <w:r>
        <w:rPr>
          <w:rStyle w:val="page number"/>
          <w:sz w:val="21"/>
          <w:szCs w:val="21"/>
          <w:rtl w:val="0"/>
          <w:lang w:val="ru-RU"/>
        </w:rPr>
        <w:t>А</w:t>
      </w:r>
      <w:r>
        <w:rPr>
          <w:rStyle w:val="page number"/>
          <w:sz w:val="21"/>
          <w:szCs w:val="21"/>
          <w:rtl w:val="0"/>
          <w:lang w:val="ru-RU"/>
        </w:rPr>
        <w:t xml:space="preserve">., </w:t>
      </w:r>
      <w:r>
        <w:rPr>
          <w:rStyle w:val="page number"/>
          <w:sz w:val="21"/>
          <w:szCs w:val="21"/>
          <w:rtl w:val="0"/>
          <w:lang w:val="ru-RU"/>
        </w:rPr>
        <w:t xml:space="preserve">состоявшихся </w:t>
      </w:r>
      <w:r>
        <w:rPr>
          <w:rStyle w:val="page number"/>
          <w:sz w:val="21"/>
          <w:szCs w:val="21"/>
          <w:rtl w:val="0"/>
          <w:lang w:val="ru-RU"/>
        </w:rPr>
        <w:t>_____</w:t>
      </w:r>
      <w:r>
        <w:rPr>
          <w:rStyle w:val="page number"/>
          <w:sz w:val="21"/>
          <w:szCs w:val="21"/>
          <w:rtl w:val="0"/>
          <w:lang w:val="ru-RU"/>
        </w:rPr>
        <w:t>г</w:t>
      </w:r>
      <w:r>
        <w:rPr>
          <w:rStyle w:val="page number"/>
          <w:sz w:val="21"/>
          <w:szCs w:val="21"/>
          <w:rtl w:val="0"/>
          <w:lang w:val="ru-RU"/>
        </w:rPr>
        <w:t xml:space="preserve">.. </w:t>
      </w:r>
      <w:r>
        <w:rPr>
          <w:rStyle w:val="page number"/>
          <w:sz w:val="21"/>
          <w:szCs w:val="21"/>
          <w:rtl w:val="0"/>
          <w:lang w:val="ru-RU"/>
        </w:rPr>
        <w:t xml:space="preserve">на электронной торговой площадке ООО </w:t>
      </w:r>
      <w:r>
        <w:rPr>
          <w:rStyle w:val="page number"/>
          <w:sz w:val="21"/>
          <w:szCs w:val="21"/>
          <w:rtl w:val="0"/>
          <w:lang w:val="ru-RU"/>
        </w:rPr>
        <w:t>"</w:t>
      </w:r>
      <w:r>
        <w:rPr>
          <w:rStyle w:val="page number"/>
          <w:sz w:val="21"/>
          <w:szCs w:val="21"/>
          <w:rtl w:val="0"/>
          <w:lang w:val="ru-RU"/>
        </w:rPr>
        <w:t>Электронная площадка «Вердиктъ</w:t>
      </w:r>
      <w:r>
        <w:rPr>
          <w:rStyle w:val="page number"/>
          <w:sz w:val="21"/>
          <w:szCs w:val="21"/>
          <w:rtl w:val="0"/>
          <w:lang w:val="ru-RU"/>
        </w:rPr>
        <w:t xml:space="preserve">", </w:t>
      </w:r>
      <w:r>
        <w:rPr>
          <w:rStyle w:val="page number"/>
          <w:sz w:val="21"/>
          <w:szCs w:val="21"/>
          <w:rtl w:val="0"/>
          <w:lang w:val="ru-RU"/>
        </w:rPr>
        <w:t xml:space="preserve">размещенной на сайте в сети Интернет </w:t>
      </w:r>
      <w:r>
        <w:rPr>
          <w:rStyle w:val="page number"/>
          <w:sz w:val="21"/>
          <w:szCs w:val="21"/>
          <w:rtl w:val="0"/>
          <w:lang w:val="ru-RU"/>
        </w:rPr>
        <w:t>https://bankrot.vertrades.ru/bidding.</w:t>
      </w:r>
    </w:p>
    <w:p>
      <w:pPr>
        <w:pStyle w:val="Normal.0"/>
        <w:ind w:firstLine="709"/>
        <w:jc w:val="both"/>
        <w:rPr>
          <w:rStyle w:val="page number"/>
          <w:sz w:val="21"/>
          <w:szCs w:val="21"/>
        </w:rPr>
      </w:pPr>
    </w:p>
    <w:p>
      <w:pPr>
        <w:pStyle w:val="Normal.0"/>
        <w:numPr>
          <w:ilvl w:val="0"/>
          <w:numId w:val="4"/>
        </w:numPr>
        <w:bidi w:val="0"/>
        <w:ind w:right="0"/>
        <w:jc w:val="center"/>
        <w:rPr>
          <w:b w:val="1"/>
          <w:bCs w:val="1"/>
          <w:sz w:val="21"/>
          <w:szCs w:val="21"/>
          <w:rtl w:val="0"/>
          <w:lang w:val="ru-RU"/>
        </w:rPr>
      </w:pPr>
      <w:r>
        <w:rPr>
          <w:rStyle w:val="page number"/>
          <w:b w:val="1"/>
          <w:bCs w:val="1"/>
          <w:sz w:val="21"/>
          <w:szCs w:val="21"/>
          <w:rtl w:val="0"/>
          <w:lang w:val="ru-RU"/>
        </w:rPr>
        <w:t>Обязанности Сторон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2.1. </w:t>
      </w:r>
      <w:r>
        <w:rPr>
          <w:sz w:val="21"/>
          <w:szCs w:val="21"/>
          <w:rtl w:val="0"/>
          <w:lang w:val="ru-RU"/>
        </w:rPr>
        <w:t>Продавец обязан</w:t>
      </w:r>
      <w:r>
        <w:rPr>
          <w:sz w:val="21"/>
          <w:szCs w:val="21"/>
          <w:rtl w:val="0"/>
          <w:lang w:val="ru-RU"/>
        </w:rPr>
        <w:t>: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2.1.1. </w:t>
      </w:r>
      <w:r>
        <w:rPr>
          <w:sz w:val="21"/>
          <w:szCs w:val="21"/>
          <w:rtl w:val="0"/>
          <w:lang w:val="ru-RU"/>
        </w:rPr>
        <w:t>Передать Покупателю в его собственность без каких</w:t>
      </w:r>
      <w:r>
        <w:rPr>
          <w:sz w:val="21"/>
          <w:szCs w:val="21"/>
          <w:rtl w:val="0"/>
          <w:lang w:val="ru-RU"/>
        </w:rPr>
        <w:t>-</w:t>
      </w:r>
      <w:r>
        <w:rPr>
          <w:sz w:val="21"/>
          <w:szCs w:val="21"/>
          <w:rtl w:val="0"/>
          <w:lang w:val="ru-RU"/>
        </w:rPr>
        <w:t>либо изъятий имущество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являю</w:t>
      </w:r>
      <w:r>
        <w:rPr>
          <w:sz w:val="21"/>
          <w:szCs w:val="21"/>
          <w:rtl w:val="0"/>
          <w:lang w:val="ru-RU"/>
        </w:rPr>
        <w:t>-</w:t>
      </w:r>
      <w:r>
        <w:rPr>
          <w:sz w:val="21"/>
          <w:szCs w:val="21"/>
          <w:rtl w:val="0"/>
          <w:lang w:val="ru-RU"/>
        </w:rPr>
        <w:t>щееся предметом настоящего договора и указанное в п</w:t>
      </w:r>
      <w:r>
        <w:rPr>
          <w:sz w:val="21"/>
          <w:szCs w:val="21"/>
          <w:rtl w:val="0"/>
          <w:lang w:val="ru-RU"/>
        </w:rPr>
        <w:t xml:space="preserve">. 1.1 </w:t>
      </w:r>
      <w:r>
        <w:rPr>
          <w:sz w:val="21"/>
          <w:szCs w:val="21"/>
          <w:rtl w:val="0"/>
          <w:lang w:val="ru-RU"/>
        </w:rPr>
        <w:t>настоящего договора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2.1.2. </w:t>
      </w:r>
      <w:r>
        <w:rPr>
          <w:sz w:val="21"/>
          <w:szCs w:val="21"/>
          <w:rtl w:val="0"/>
          <w:lang w:val="ru-RU"/>
        </w:rPr>
        <w:t>Подписать Акт приема</w:t>
      </w:r>
      <w:r>
        <w:rPr>
          <w:sz w:val="21"/>
          <w:szCs w:val="21"/>
          <w:rtl w:val="0"/>
          <w:lang w:val="ru-RU"/>
        </w:rPr>
        <w:t>-</w:t>
      </w:r>
      <w:r>
        <w:rPr>
          <w:sz w:val="21"/>
          <w:szCs w:val="21"/>
          <w:rtl w:val="0"/>
          <w:lang w:val="ru-RU"/>
        </w:rPr>
        <w:t>передачи имущества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2.2. </w:t>
      </w:r>
      <w:r>
        <w:rPr>
          <w:sz w:val="21"/>
          <w:szCs w:val="21"/>
          <w:rtl w:val="0"/>
          <w:lang w:val="ru-RU"/>
        </w:rPr>
        <w:t>Покупатель обязан</w:t>
      </w:r>
      <w:r>
        <w:rPr>
          <w:sz w:val="21"/>
          <w:szCs w:val="21"/>
          <w:rtl w:val="0"/>
          <w:lang w:val="ru-RU"/>
        </w:rPr>
        <w:t>: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2.2.1. </w:t>
      </w:r>
      <w:r>
        <w:rPr>
          <w:sz w:val="21"/>
          <w:szCs w:val="21"/>
          <w:rtl w:val="0"/>
          <w:lang w:val="ru-RU"/>
        </w:rPr>
        <w:t>Оплатить стоимость имущества в полном объеме путем безналичного перечисления на расчетный счет Продавца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2.2.2. </w:t>
      </w:r>
      <w:r>
        <w:rPr>
          <w:sz w:val="21"/>
          <w:szCs w:val="21"/>
          <w:rtl w:val="0"/>
          <w:lang w:val="ru-RU"/>
        </w:rPr>
        <w:t>Принять имущество на условиях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предусмотренных настоящим договором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2.2.3. </w:t>
      </w:r>
      <w:r>
        <w:rPr>
          <w:sz w:val="21"/>
          <w:szCs w:val="21"/>
          <w:rtl w:val="0"/>
          <w:lang w:val="ru-RU"/>
        </w:rPr>
        <w:t xml:space="preserve">В течении </w:t>
      </w:r>
      <w:r>
        <w:rPr>
          <w:sz w:val="21"/>
          <w:szCs w:val="21"/>
          <w:rtl w:val="0"/>
          <w:lang w:val="ru-RU"/>
        </w:rPr>
        <w:t>10-</w:t>
      </w:r>
      <w:r>
        <w:rPr>
          <w:sz w:val="21"/>
          <w:szCs w:val="21"/>
          <w:rtl w:val="0"/>
          <w:lang w:val="ru-RU"/>
        </w:rPr>
        <w:t>ти календарных дней после передачи автомобиля обратиться в органы ГИБДД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для внесения изменений в сведения о собственнике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2.2.4. </w:t>
      </w:r>
      <w:r>
        <w:rPr>
          <w:sz w:val="21"/>
          <w:szCs w:val="21"/>
          <w:rtl w:val="0"/>
          <w:lang w:val="ru-RU"/>
        </w:rPr>
        <w:t>В течении месяца со дня оформления документов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подтверждающих переход прав на маломерное моторное судно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обратиться в подразделения ГИМС МЧС России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для внесения изменений в сведения о собственнике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jc w:val="both"/>
        <w:rPr>
          <w:rStyle w:val="page number"/>
          <w:sz w:val="21"/>
          <w:szCs w:val="21"/>
        </w:rPr>
      </w:pPr>
    </w:p>
    <w:p>
      <w:pPr>
        <w:pStyle w:val="Normal.0"/>
        <w:numPr>
          <w:ilvl w:val="0"/>
          <w:numId w:val="4"/>
        </w:numPr>
        <w:bidi w:val="0"/>
        <w:ind w:right="0"/>
        <w:jc w:val="center"/>
        <w:rPr>
          <w:b w:val="1"/>
          <w:bCs w:val="1"/>
          <w:sz w:val="21"/>
          <w:szCs w:val="21"/>
          <w:rtl w:val="0"/>
          <w:lang w:val="ru-RU"/>
        </w:rPr>
      </w:pPr>
      <w:r>
        <w:rPr>
          <w:rStyle w:val="page number"/>
          <w:b w:val="1"/>
          <w:bCs w:val="1"/>
          <w:sz w:val="21"/>
          <w:szCs w:val="21"/>
          <w:rtl w:val="0"/>
          <w:lang w:val="ru-RU"/>
        </w:rPr>
        <w:t>Стоимость Имущества и порядок его оплаты</w:t>
      </w:r>
    </w:p>
    <w:p>
      <w:pPr>
        <w:pStyle w:val="Normal.0"/>
        <w:ind w:firstLine="709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3.1. </w:t>
      </w:r>
      <w:r>
        <w:rPr>
          <w:sz w:val="21"/>
          <w:szCs w:val="21"/>
          <w:rtl w:val="0"/>
          <w:lang w:val="ru-RU"/>
        </w:rPr>
        <w:t xml:space="preserve">Общая стоимость Имущества составляет </w:t>
      </w:r>
      <w:r>
        <w:rPr>
          <w:sz w:val="21"/>
          <w:szCs w:val="21"/>
          <w:rtl w:val="0"/>
          <w:lang w:val="ru-RU"/>
        </w:rPr>
        <w:t>___________________________</w:t>
      </w:r>
      <w:r>
        <w:rPr>
          <w:sz w:val="21"/>
          <w:szCs w:val="21"/>
          <w:rtl w:val="0"/>
          <w:lang w:val="ru-RU"/>
        </w:rPr>
        <w:t>руб</w:t>
      </w:r>
      <w:r>
        <w:rPr>
          <w:sz w:val="21"/>
          <w:szCs w:val="21"/>
          <w:rtl w:val="0"/>
          <w:lang w:val="ru-RU"/>
        </w:rPr>
        <w:t xml:space="preserve">. ___ </w:t>
      </w:r>
      <w:r>
        <w:rPr>
          <w:sz w:val="21"/>
          <w:szCs w:val="21"/>
          <w:rtl w:val="0"/>
          <w:lang w:val="ru-RU"/>
        </w:rPr>
        <w:t>коп</w:t>
      </w:r>
      <w:r>
        <w:rPr>
          <w:sz w:val="21"/>
          <w:szCs w:val="21"/>
          <w:rtl w:val="0"/>
          <w:lang w:val="ru-RU"/>
        </w:rPr>
        <w:t>.</w:t>
        <w:tab/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3.2. </w:t>
      </w:r>
      <w:r>
        <w:rPr>
          <w:sz w:val="21"/>
          <w:szCs w:val="21"/>
          <w:rtl w:val="0"/>
          <w:lang w:val="ru-RU"/>
        </w:rPr>
        <w:t xml:space="preserve">Задаток в сумме </w:t>
      </w:r>
      <w:r>
        <w:rPr>
          <w:sz w:val="21"/>
          <w:szCs w:val="21"/>
          <w:rtl w:val="0"/>
          <w:lang w:val="ru-RU"/>
        </w:rPr>
        <w:t xml:space="preserve">_______ </w:t>
      </w:r>
      <w:r>
        <w:rPr>
          <w:sz w:val="21"/>
          <w:szCs w:val="21"/>
          <w:rtl w:val="0"/>
          <w:lang w:val="ru-RU"/>
        </w:rPr>
        <w:t>руб</w:t>
      </w:r>
      <w:r>
        <w:rPr>
          <w:sz w:val="21"/>
          <w:szCs w:val="21"/>
          <w:rtl w:val="0"/>
          <w:lang w:val="ru-RU"/>
        </w:rPr>
        <w:t>. ____</w:t>
      </w:r>
      <w:r>
        <w:rPr>
          <w:sz w:val="21"/>
          <w:szCs w:val="21"/>
          <w:rtl w:val="0"/>
          <w:lang w:val="ru-RU"/>
        </w:rPr>
        <w:t>коп</w:t>
      </w:r>
      <w:r>
        <w:rPr>
          <w:sz w:val="21"/>
          <w:szCs w:val="21"/>
          <w:rtl w:val="0"/>
          <w:lang w:val="ru-RU"/>
        </w:rPr>
        <w:t xml:space="preserve">., </w:t>
      </w:r>
      <w:r>
        <w:rPr>
          <w:sz w:val="21"/>
          <w:szCs w:val="21"/>
          <w:rtl w:val="0"/>
          <w:lang w:val="ru-RU"/>
        </w:rPr>
        <w:t>внесенный Покупателем в обеспечение исполнения обязательств как участника торгов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>засчитывается в счет оплаты Имущества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3.3. </w:t>
      </w:r>
      <w:r>
        <w:rPr>
          <w:sz w:val="21"/>
          <w:szCs w:val="21"/>
          <w:rtl w:val="0"/>
          <w:lang w:val="ru-RU"/>
        </w:rPr>
        <w:t xml:space="preserve">За вычетом суммы задатка Покупатель должен уплатить </w:t>
      </w:r>
      <w:r>
        <w:rPr>
          <w:sz w:val="21"/>
          <w:szCs w:val="21"/>
          <w:rtl w:val="0"/>
          <w:lang w:val="ru-RU"/>
        </w:rPr>
        <w:t xml:space="preserve">____________ </w:t>
      </w:r>
      <w:r>
        <w:rPr>
          <w:sz w:val="21"/>
          <w:szCs w:val="21"/>
          <w:rtl w:val="0"/>
          <w:lang w:val="ru-RU"/>
        </w:rPr>
        <w:t>руб</w:t>
      </w:r>
      <w:r>
        <w:rPr>
          <w:sz w:val="21"/>
          <w:szCs w:val="21"/>
          <w:rtl w:val="0"/>
          <w:lang w:val="ru-RU"/>
        </w:rPr>
        <w:t xml:space="preserve">. ____ </w:t>
      </w:r>
      <w:r>
        <w:rPr>
          <w:sz w:val="21"/>
          <w:szCs w:val="21"/>
          <w:rtl w:val="0"/>
          <w:lang w:val="ru-RU"/>
        </w:rPr>
        <w:t>коп</w:t>
      </w:r>
      <w:r>
        <w:rPr>
          <w:sz w:val="21"/>
          <w:szCs w:val="21"/>
          <w:rtl w:val="0"/>
          <w:lang w:val="ru-RU"/>
        </w:rPr>
        <w:t xml:space="preserve">., </w:t>
      </w:r>
      <w:r>
        <w:rPr>
          <w:sz w:val="21"/>
          <w:szCs w:val="21"/>
          <w:rtl w:val="0"/>
          <w:lang w:val="ru-RU"/>
        </w:rPr>
        <w:t xml:space="preserve">в течение </w:t>
      </w:r>
      <w:r>
        <w:rPr>
          <w:sz w:val="21"/>
          <w:szCs w:val="21"/>
          <w:rtl w:val="0"/>
          <w:lang w:val="ru-RU"/>
        </w:rPr>
        <w:t xml:space="preserve">20 </w:t>
      </w:r>
      <w:r>
        <w:rPr>
          <w:sz w:val="21"/>
          <w:szCs w:val="21"/>
          <w:rtl w:val="0"/>
          <w:lang w:val="ru-RU"/>
        </w:rPr>
        <w:t>дней со дня подписания настоящего договора</w:t>
      </w:r>
      <w:r>
        <w:rPr>
          <w:sz w:val="21"/>
          <w:szCs w:val="21"/>
          <w:rtl w:val="0"/>
          <w:lang w:val="ru-RU"/>
        </w:rPr>
        <w:t xml:space="preserve">. </w:t>
      </w:r>
      <w:r>
        <w:rPr>
          <w:sz w:val="21"/>
          <w:szCs w:val="21"/>
          <w:rtl w:val="0"/>
          <w:lang w:val="ru-RU"/>
        </w:rPr>
        <w:t>Оплата производится на расчетный счет Продавца</w:t>
      </w:r>
      <w:r>
        <w:rPr>
          <w:sz w:val="21"/>
          <w:szCs w:val="21"/>
          <w:rtl w:val="0"/>
          <w:lang w:val="ru-RU"/>
        </w:rPr>
        <w:t xml:space="preserve">, </w:t>
      </w:r>
      <w:r>
        <w:rPr>
          <w:sz w:val="21"/>
          <w:szCs w:val="21"/>
          <w:rtl w:val="0"/>
          <w:lang w:val="ru-RU"/>
        </w:rPr>
        <w:t xml:space="preserve">указанный в разделе </w:t>
      </w:r>
      <w:r>
        <w:rPr>
          <w:sz w:val="21"/>
          <w:szCs w:val="21"/>
          <w:rtl w:val="0"/>
          <w:lang w:val="ru-RU"/>
        </w:rPr>
        <w:t xml:space="preserve">7 </w:t>
      </w:r>
      <w:r>
        <w:rPr>
          <w:sz w:val="21"/>
          <w:szCs w:val="21"/>
          <w:rtl w:val="0"/>
          <w:lang w:val="ru-RU"/>
        </w:rPr>
        <w:t>настоящего договора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rStyle w:val="page number"/>
          <w:sz w:val="21"/>
          <w:szCs w:val="21"/>
        </w:rPr>
      </w:pPr>
    </w:p>
    <w:p>
      <w:pPr>
        <w:pStyle w:val="Normal.0"/>
        <w:numPr>
          <w:ilvl w:val="0"/>
          <w:numId w:val="4"/>
        </w:numPr>
        <w:bidi w:val="0"/>
        <w:ind w:right="0"/>
        <w:jc w:val="center"/>
        <w:rPr>
          <w:b w:val="1"/>
          <w:bCs w:val="1"/>
          <w:sz w:val="21"/>
          <w:szCs w:val="21"/>
          <w:rtl w:val="0"/>
          <w:lang w:val="ru-RU"/>
        </w:rPr>
      </w:pPr>
      <w:r>
        <w:rPr>
          <w:rStyle w:val="page number"/>
          <w:b w:val="1"/>
          <w:bCs w:val="1"/>
          <w:sz w:val="21"/>
          <w:szCs w:val="21"/>
          <w:rtl w:val="0"/>
          <w:lang w:val="ru-RU"/>
        </w:rPr>
        <w:t>Передача Имущества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4.1. </w:t>
      </w:r>
      <w:r>
        <w:rPr>
          <w:sz w:val="21"/>
          <w:szCs w:val="21"/>
          <w:rtl w:val="0"/>
          <w:lang w:val="ru-RU"/>
        </w:rPr>
        <w:t>Продавец обязан передать указанное в п</w:t>
      </w:r>
      <w:r>
        <w:rPr>
          <w:sz w:val="21"/>
          <w:szCs w:val="21"/>
          <w:rtl w:val="0"/>
          <w:lang w:val="ru-RU"/>
        </w:rPr>
        <w:t xml:space="preserve">. 1.1. </w:t>
      </w:r>
      <w:r>
        <w:rPr>
          <w:sz w:val="21"/>
          <w:szCs w:val="21"/>
          <w:rtl w:val="0"/>
          <w:lang w:val="ru-RU"/>
        </w:rPr>
        <w:t>имущество в течение десяти дней с момента его оплаты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ind w:left="709" w:firstLine="0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4.2. </w:t>
      </w:r>
      <w:r>
        <w:rPr>
          <w:sz w:val="21"/>
          <w:szCs w:val="21"/>
          <w:rtl w:val="0"/>
          <w:lang w:val="ru-RU"/>
        </w:rPr>
        <w:t>По факту передачи имущества Стороны составляют Акт приема</w:t>
      </w:r>
      <w:r>
        <w:rPr>
          <w:sz w:val="21"/>
          <w:szCs w:val="21"/>
          <w:rtl w:val="0"/>
          <w:lang w:val="ru-RU"/>
        </w:rPr>
        <w:t>-</w:t>
      </w:r>
      <w:r>
        <w:rPr>
          <w:sz w:val="21"/>
          <w:szCs w:val="21"/>
          <w:rtl w:val="0"/>
          <w:lang w:val="ru-RU"/>
        </w:rPr>
        <w:t>передачи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jc w:val="both"/>
        <w:rPr>
          <w:rStyle w:val="page number"/>
          <w:sz w:val="21"/>
          <w:szCs w:val="21"/>
        </w:rPr>
      </w:pPr>
    </w:p>
    <w:p>
      <w:pPr>
        <w:pStyle w:val="Normal.0"/>
        <w:numPr>
          <w:ilvl w:val="0"/>
          <w:numId w:val="4"/>
        </w:numPr>
        <w:bidi w:val="0"/>
        <w:ind w:right="0"/>
        <w:jc w:val="center"/>
        <w:rPr>
          <w:b w:val="1"/>
          <w:bCs w:val="1"/>
          <w:sz w:val="21"/>
          <w:szCs w:val="21"/>
          <w:rtl w:val="0"/>
          <w:lang w:val="ru-RU"/>
        </w:rPr>
      </w:pPr>
      <w:r>
        <w:rPr>
          <w:rStyle w:val="page number"/>
          <w:b w:val="1"/>
          <w:bCs w:val="1"/>
          <w:sz w:val="21"/>
          <w:szCs w:val="21"/>
          <w:rtl w:val="0"/>
          <w:lang w:val="ru-RU"/>
        </w:rPr>
        <w:t>Ответственность Сторон</w:t>
      </w: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 xml:space="preserve">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</w:t>
      </w:r>
      <w:r>
        <w:rPr>
          <w:rStyle w:val="page number"/>
          <w:sz w:val="21"/>
          <w:szCs w:val="21"/>
          <w:rtl w:val="0"/>
          <w:lang w:val="ru-RU"/>
        </w:rPr>
        <w:t>.</w:t>
      </w: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 xml:space="preserve"> Стороны договорились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что не поступление денежных средств в счет оплаты Имущества в сумме и в сроки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указанные в п</w:t>
      </w:r>
      <w:r>
        <w:rPr>
          <w:rStyle w:val="page number"/>
          <w:sz w:val="21"/>
          <w:szCs w:val="21"/>
          <w:rtl w:val="0"/>
          <w:lang w:val="ru-RU"/>
        </w:rPr>
        <w:t xml:space="preserve">. 3.3 </w:t>
      </w:r>
      <w:r>
        <w:rPr>
          <w:rStyle w:val="page number"/>
          <w:sz w:val="21"/>
          <w:szCs w:val="21"/>
          <w:rtl w:val="0"/>
          <w:lang w:val="ru-RU"/>
        </w:rPr>
        <w:t>настоящего Договора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считается отказом Покупателя от исполнения обязательств по оплате Имущества</w:t>
      </w:r>
      <w:r>
        <w:rPr>
          <w:rStyle w:val="page number"/>
          <w:sz w:val="21"/>
          <w:szCs w:val="21"/>
          <w:rtl w:val="0"/>
          <w:lang w:val="ru-RU"/>
        </w:rPr>
        <w:t xml:space="preserve">. </w:t>
      </w:r>
      <w:r>
        <w:rPr>
          <w:rStyle w:val="page number"/>
          <w:sz w:val="21"/>
          <w:szCs w:val="21"/>
          <w:rtl w:val="0"/>
          <w:lang w:val="ru-RU"/>
        </w:rPr>
        <w:t>В этом случае Продавец вправе отказаться от исполнения своих обязательств по настоящему Договору в одностороннем порядке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письменно уведомив Покупателя о расторжении настоящего Договора</w:t>
      </w:r>
      <w:r>
        <w:rPr>
          <w:rStyle w:val="page number"/>
          <w:sz w:val="21"/>
          <w:szCs w:val="21"/>
          <w:rtl w:val="0"/>
          <w:lang w:val="ru-RU"/>
        </w:rPr>
        <w:t>.</w:t>
      </w: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>Настоящий Договор считается расторгнутым с момента направления Продавцом указанного уведомления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при этом Покупатель теряет право на получение Имущества и утрачивает внесенный задаток</w:t>
      </w:r>
      <w:r>
        <w:rPr>
          <w:rStyle w:val="page number"/>
          <w:sz w:val="21"/>
          <w:szCs w:val="21"/>
          <w:rtl w:val="0"/>
          <w:lang w:val="ru-RU"/>
        </w:rPr>
        <w:t xml:space="preserve">. </w:t>
      </w:r>
      <w:r>
        <w:rPr>
          <w:rStyle w:val="page number"/>
          <w:sz w:val="21"/>
          <w:szCs w:val="21"/>
          <w:rtl w:val="0"/>
          <w:lang w:val="ru-RU"/>
        </w:rPr>
        <w:t>В данном случае оформление Сторонами дополнительного соглашения о расторжении настоящего Договора не требуется</w:t>
      </w:r>
      <w:r>
        <w:rPr>
          <w:rStyle w:val="page number"/>
          <w:sz w:val="21"/>
          <w:szCs w:val="21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rStyle w:val="page number"/>
          <w:sz w:val="21"/>
          <w:szCs w:val="21"/>
        </w:rPr>
      </w:pPr>
    </w:p>
    <w:p>
      <w:pPr>
        <w:pStyle w:val="Normal.0"/>
        <w:numPr>
          <w:ilvl w:val="0"/>
          <w:numId w:val="4"/>
        </w:numPr>
        <w:bidi w:val="0"/>
        <w:ind w:right="0"/>
        <w:jc w:val="center"/>
        <w:rPr>
          <w:b w:val="1"/>
          <w:bCs w:val="1"/>
          <w:sz w:val="21"/>
          <w:szCs w:val="21"/>
          <w:rtl w:val="0"/>
          <w:lang w:val="ru-RU"/>
        </w:rPr>
      </w:pPr>
      <w:r>
        <w:rPr>
          <w:rStyle w:val="page number"/>
          <w:b w:val="1"/>
          <w:bCs w:val="1"/>
          <w:sz w:val="21"/>
          <w:szCs w:val="21"/>
          <w:rtl w:val="0"/>
          <w:lang w:val="ru-RU"/>
        </w:rPr>
        <w:t>Заключительные положения</w:t>
      </w:r>
    </w:p>
    <w:p>
      <w:pPr>
        <w:pStyle w:val="Normal.0"/>
        <w:ind w:left="12" w:hanging="12"/>
        <w:jc w:val="center"/>
        <w:rPr>
          <w:b w:val="1"/>
          <w:bCs w:val="1"/>
          <w:sz w:val="21"/>
          <w:szCs w:val="21"/>
        </w:rPr>
      </w:pP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>Настоящий Договор вступает в силу с момента его подписания и прекращает свое действие при</w:t>
      </w:r>
      <w:r>
        <w:rPr>
          <w:rStyle w:val="page number"/>
          <w:sz w:val="21"/>
          <w:szCs w:val="21"/>
          <w:rtl w:val="0"/>
          <w:lang w:val="ru-RU"/>
        </w:rPr>
        <w:t>:</w:t>
      </w:r>
    </w:p>
    <w:p>
      <w:pPr>
        <w:pStyle w:val="Normal.0"/>
        <w:ind w:firstLine="709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- </w:t>
      </w:r>
      <w:r>
        <w:rPr>
          <w:sz w:val="21"/>
          <w:szCs w:val="21"/>
          <w:rtl w:val="0"/>
          <w:lang w:val="ru-RU"/>
        </w:rPr>
        <w:t>надлежащем исполнении Сторонами своих обязательств</w:t>
      </w:r>
      <w:r>
        <w:rPr>
          <w:sz w:val="21"/>
          <w:szCs w:val="21"/>
          <w:rtl w:val="0"/>
          <w:lang w:val="ru-RU"/>
        </w:rPr>
        <w:t>;</w:t>
      </w:r>
    </w:p>
    <w:p>
      <w:pPr>
        <w:pStyle w:val="Normal.0"/>
        <w:ind w:firstLine="709"/>
        <w:jc w:val="both"/>
        <w:rPr>
          <w:sz w:val="21"/>
          <w:szCs w:val="21"/>
        </w:rPr>
      </w:pPr>
      <w:r>
        <w:rPr>
          <w:sz w:val="21"/>
          <w:szCs w:val="21"/>
          <w:rtl w:val="0"/>
          <w:lang w:val="ru-RU"/>
        </w:rPr>
        <w:t xml:space="preserve">- </w:t>
      </w:r>
      <w:r>
        <w:rPr>
          <w:sz w:val="21"/>
          <w:szCs w:val="21"/>
          <w:rtl w:val="0"/>
          <w:lang w:val="ru-RU"/>
        </w:rPr>
        <w:t>расторжении в предусмотренных законодательством Российской Федерации и настоящим Договором случаях</w:t>
      </w:r>
      <w:r>
        <w:rPr>
          <w:sz w:val="21"/>
          <w:szCs w:val="21"/>
          <w:rtl w:val="0"/>
          <w:lang w:val="ru-RU"/>
        </w:rPr>
        <w:t>.</w:t>
      </w: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i w:val="1"/>
          <w:iCs w:val="1"/>
          <w:sz w:val="21"/>
          <w:szCs w:val="21"/>
          <w:rtl w:val="0"/>
          <w:lang w:val="ru-RU"/>
        </w:rPr>
      </w:pPr>
      <w:r>
        <w:rPr>
          <w:i w:val="0"/>
          <w:iCs w:val="0"/>
          <w:sz w:val="21"/>
          <w:szCs w:val="21"/>
          <w:rtl w:val="0"/>
          <w:lang w:val="ru-RU"/>
        </w:rPr>
        <w:t>Споры и разногласия</w:t>
      </w:r>
      <w:r>
        <w:rPr>
          <w:i w:val="0"/>
          <w:iCs w:val="0"/>
          <w:sz w:val="21"/>
          <w:szCs w:val="21"/>
          <w:rtl w:val="0"/>
          <w:lang w:val="ru-RU"/>
        </w:rPr>
        <w:t xml:space="preserve">, </w:t>
      </w:r>
      <w:r>
        <w:rPr>
          <w:i w:val="0"/>
          <w:iCs w:val="0"/>
          <w:sz w:val="21"/>
          <w:szCs w:val="21"/>
          <w:rtl w:val="0"/>
          <w:lang w:val="ru-RU"/>
        </w:rPr>
        <w:t>возникающие из настоящего договора или в связи с ним</w:t>
      </w:r>
      <w:r>
        <w:rPr>
          <w:i w:val="0"/>
          <w:iCs w:val="0"/>
          <w:sz w:val="21"/>
          <w:szCs w:val="21"/>
          <w:rtl w:val="0"/>
          <w:lang w:val="ru-RU"/>
        </w:rPr>
        <w:t xml:space="preserve">, </w:t>
      </w:r>
      <w:r>
        <w:rPr>
          <w:i w:val="0"/>
          <w:iCs w:val="0"/>
          <w:sz w:val="21"/>
          <w:szCs w:val="21"/>
          <w:rtl w:val="0"/>
          <w:lang w:val="ru-RU"/>
        </w:rPr>
        <w:t>будут решаться сторонами путем переговоров</w:t>
      </w:r>
      <w:r>
        <w:rPr>
          <w:i w:val="0"/>
          <w:iCs w:val="0"/>
          <w:sz w:val="21"/>
          <w:szCs w:val="21"/>
          <w:rtl w:val="0"/>
          <w:lang w:val="ru-RU"/>
        </w:rPr>
        <w:t xml:space="preserve">. </w:t>
      </w:r>
      <w:r>
        <w:rPr>
          <w:i w:val="0"/>
          <w:iCs w:val="0"/>
          <w:sz w:val="21"/>
          <w:szCs w:val="21"/>
          <w:rtl w:val="0"/>
          <w:lang w:val="ru-RU"/>
        </w:rPr>
        <w:t>При не достижении согласия споры и разногласия подлежат рассмотрению в Арбитражном суде города Москвы</w:t>
      </w:r>
      <w:r>
        <w:rPr>
          <w:i w:val="0"/>
          <w:iCs w:val="0"/>
          <w:sz w:val="21"/>
          <w:szCs w:val="21"/>
          <w:rtl w:val="0"/>
          <w:lang w:val="ru-RU"/>
        </w:rPr>
        <w:t>.</w:t>
      </w: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>Во всем ином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не предусмотренном настоящим Договором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Стороны руководствуются действующим законодательством Российской Федерации</w:t>
      </w:r>
      <w:r>
        <w:rPr>
          <w:rStyle w:val="page number"/>
          <w:sz w:val="21"/>
          <w:szCs w:val="21"/>
          <w:rtl w:val="0"/>
          <w:lang w:val="ru-RU"/>
        </w:rPr>
        <w:t>.</w:t>
      </w:r>
    </w:p>
    <w:p>
      <w:pPr>
        <w:pStyle w:val="Normal.0"/>
        <w:numPr>
          <w:ilvl w:val="1"/>
          <w:numId w:val="4"/>
        </w:numPr>
        <w:bidi w:val="0"/>
        <w:ind w:right="0"/>
        <w:jc w:val="both"/>
        <w:rPr>
          <w:sz w:val="21"/>
          <w:szCs w:val="21"/>
          <w:rtl w:val="0"/>
          <w:lang w:val="ru-RU"/>
        </w:rPr>
      </w:pPr>
      <w:r>
        <w:rPr>
          <w:rStyle w:val="page number"/>
          <w:sz w:val="21"/>
          <w:szCs w:val="21"/>
          <w:rtl w:val="0"/>
          <w:lang w:val="ru-RU"/>
        </w:rPr>
        <w:t xml:space="preserve">Настоящий договор составлен в </w:t>
      </w:r>
      <w:r>
        <w:rPr>
          <w:rStyle w:val="page number"/>
          <w:sz w:val="21"/>
          <w:szCs w:val="21"/>
          <w:rtl w:val="0"/>
          <w:lang w:val="ru-RU"/>
        </w:rPr>
        <w:t>3-</w:t>
      </w:r>
      <w:r>
        <w:rPr>
          <w:rStyle w:val="page number"/>
          <w:sz w:val="21"/>
          <w:szCs w:val="21"/>
          <w:rtl w:val="0"/>
          <w:lang w:val="ru-RU"/>
        </w:rPr>
        <w:t xml:space="preserve">х </w:t>
      </w:r>
      <w:r>
        <w:rPr>
          <w:rStyle w:val="page number"/>
          <w:sz w:val="21"/>
          <w:szCs w:val="21"/>
          <w:rtl w:val="0"/>
          <w:lang w:val="ru-RU"/>
        </w:rPr>
        <w:t>(</w:t>
      </w:r>
      <w:r>
        <w:rPr>
          <w:rStyle w:val="page number"/>
          <w:sz w:val="21"/>
          <w:szCs w:val="21"/>
          <w:rtl w:val="0"/>
          <w:lang w:val="ru-RU"/>
        </w:rPr>
        <w:t>трех</w:t>
      </w:r>
      <w:r>
        <w:rPr>
          <w:rStyle w:val="page number"/>
          <w:sz w:val="21"/>
          <w:szCs w:val="21"/>
          <w:rtl w:val="0"/>
          <w:lang w:val="ru-RU"/>
        </w:rPr>
        <w:t xml:space="preserve">) </w:t>
      </w:r>
      <w:r>
        <w:rPr>
          <w:rStyle w:val="page number"/>
          <w:sz w:val="21"/>
          <w:szCs w:val="21"/>
          <w:rtl w:val="0"/>
          <w:lang w:val="ru-RU"/>
        </w:rPr>
        <w:t>экземплярах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один из которых находится у «Продавца»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два – у «Покупателя»</w:t>
      </w:r>
      <w:r>
        <w:rPr>
          <w:rStyle w:val="page number"/>
          <w:sz w:val="21"/>
          <w:szCs w:val="21"/>
          <w:rtl w:val="0"/>
          <w:lang w:val="ru-RU"/>
        </w:rPr>
        <w:t xml:space="preserve">, </w:t>
      </w:r>
      <w:r>
        <w:rPr>
          <w:rStyle w:val="page number"/>
          <w:sz w:val="21"/>
          <w:szCs w:val="21"/>
          <w:rtl w:val="0"/>
          <w:lang w:val="ru-RU"/>
        </w:rPr>
        <w:t>имеющих одинаковую юридическую силу</w:t>
      </w:r>
      <w:r>
        <w:rPr>
          <w:rStyle w:val="page number"/>
          <w:sz w:val="21"/>
          <w:szCs w:val="21"/>
          <w:rtl w:val="0"/>
          <w:lang w:val="ru-RU"/>
        </w:rPr>
        <w:t>.</w:t>
      </w:r>
    </w:p>
    <w:tbl>
      <w:tblPr>
        <w:tblW w:w="9073" w:type="dxa"/>
        <w:jc w:val="left"/>
        <w:tblInd w:w="21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4668"/>
        <w:gridCol w:w="4405"/>
      </w:tblGrid>
      <w:tr>
        <w:tblPrEx>
          <w:shd w:val="clear" w:color="auto" w:fill="d0ddef"/>
        </w:tblPrEx>
        <w:trPr>
          <w:trHeight w:val="1031" w:hRule="atLeast"/>
        </w:trPr>
        <w:tc>
          <w:tcPr>
            <w:tcW w:type="dxa" w:w="9073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center"/>
              <w:rPr>
                <w:sz w:val="21"/>
                <w:szCs w:val="21"/>
                <w:shd w:val="nil" w:color="auto" w:fill="auto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7.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РЕКВИЗИТЫ И ПОДПИСИ СТОРОН </w:t>
            </w:r>
          </w:p>
          <w:p>
            <w:pPr>
              <w:pStyle w:val="Default"/>
              <w:jc w:val="center"/>
              <w:rPr>
                <w:sz w:val="15"/>
                <w:szCs w:val="15"/>
                <w:shd w:val="nil" w:color="auto" w:fill="auto"/>
                <w:lang w:val="ru-RU"/>
              </w:rPr>
            </w:pPr>
          </w:p>
          <w:p>
            <w:pPr>
              <w:pStyle w:val="Default"/>
              <w:jc w:val="center"/>
              <w:rPr>
                <w:sz w:val="15"/>
                <w:szCs w:val="15"/>
                <w:shd w:val="nil" w:color="auto" w:fill="auto"/>
                <w:lang w:val="ru-RU"/>
              </w:rPr>
            </w:pPr>
          </w:p>
          <w:p>
            <w:pPr>
              <w:pStyle w:val="Default"/>
              <w:jc w:val="center"/>
              <w:rPr>
                <w:sz w:val="15"/>
                <w:szCs w:val="15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Продавец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 xml:space="preserve">:                                                                                    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Покупатель</w:t>
            </w:r>
          </w:p>
        </w:tc>
      </w:tr>
      <w:tr>
        <w:tblPrEx>
          <w:shd w:val="clear" w:color="auto" w:fill="d0ddef"/>
        </w:tblPrEx>
        <w:trPr>
          <w:trHeight w:val="4571" w:hRule="atLeast"/>
        </w:trPr>
        <w:tc>
          <w:tcPr>
            <w:tcW w:type="dxa" w:w="466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both"/>
              <w:rPr>
                <w:b w:val="1"/>
                <w:bCs w:val="1"/>
                <w:sz w:val="21"/>
                <w:szCs w:val="21"/>
                <w:shd w:val="nil" w:color="auto" w:fill="auto"/>
              </w:rPr>
            </w:pP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Якушин Владимир Александрович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1"/>
                <w:szCs w:val="21"/>
                <w:shd w:val="nil" w:color="auto" w:fill="auto"/>
                <w:rtl w:val="0"/>
              </w:rPr>
            </w:pP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 xml:space="preserve">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(15.04.1977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г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.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р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.,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место рождения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г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Москва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СНИЛС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: 079-350-120 68,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ИНН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: 772318621350,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адрес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г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Москва ул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Вешняковская д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.5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к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.3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кв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.43)</w:t>
            </w: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1"/>
                <w:szCs w:val="21"/>
                <w:shd w:val="nil" w:color="auto" w:fill="auto"/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Получатель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Якушин Владимир Александрович</w:t>
              <w:br w:type="textWrapping"/>
              <w:t xml:space="preserve">Банк получателя – ФИЛИАЛ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"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ЦЕНТРАЛЬНЫЙ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"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ПАО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"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СОВКОМБАНК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" (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БЕРДСК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)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br w:type="textWrapping"/>
              <w:t>Кор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./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счет банка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30101810150040000763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br w:type="textWrapping"/>
              <w:t xml:space="preserve">БИК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045004763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1"/>
                <w:szCs w:val="21"/>
                <w:shd w:val="nil" w:color="auto" w:fill="auto"/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ИНН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4401116480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1"/>
                <w:szCs w:val="21"/>
                <w:shd w:val="nil" w:color="auto" w:fill="auto"/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Счет получателя </w:t>
            </w: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40817810750192066942</w:t>
            </w:r>
          </w:p>
          <w:p>
            <w:pPr>
              <w:pStyle w:val="Default"/>
              <w:jc w:val="both"/>
              <w:rPr>
                <w:b w:val="1"/>
                <w:bCs w:val="1"/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1"/>
                <w:szCs w:val="21"/>
                <w:shd w:val="nil" w:color="auto" w:fill="auto"/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в лице финансового управляющего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1"/>
                <w:szCs w:val="21"/>
                <w:shd w:val="nil" w:color="auto" w:fill="auto"/>
                <w:rtl w:val="0"/>
              </w:rPr>
            </w:pPr>
            <w:r>
              <w:rPr>
                <w:b w:val="0"/>
                <w:bCs w:val="0"/>
                <w:sz w:val="21"/>
                <w:szCs w:val="21"/>
                <w:shd w:val="nil" w:color="auto" w:fill="auto"/>
                <w:rtl w:val="0"/>
                <w:lang w:val="ru-RU"/>
              </w:rPr>
              <w:t xml:space="preserve"> 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Шиндясовой Юлии Константиновны</w:t>
            </w:r>
          </w:p>
          <w:p>
            <w:pPr>
              <w:pStyle w:val="Default"/>
              <w:jc w:val="both"/>
              <w:rPr>
                <w:b w:val="1"/>
                <w:bCs w:val="1"/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b w:val="1"/>
                <w:bCs w:val="1"/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_______________________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Шиндясова Ю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.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>К</w:t>
            </w:r>
            <w:r>
              <w:rPr>
                <w:b w:val="1"/>
                <w:bCs w:val="1"/>
                <w:sz w:val="21"/>
                <w:szCs w:val="21"/>
                <w:shd w:val="nil" w:color="auto" w:fill="auto"/>
                <w:rtl w:val="0"/>
                <w:lang w:val="ru-RU"/>
              </w:rPr>
              <w:t xml:space="preserve">.        </w:t>
            </w:r>
          </w:p>
        </w:tc>
        <w:tc>
          <w:tcPr>
            <w:tcW w:type="dxa" w:w="440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both"/>
              <w:rPr>
                <w:b w:val="1"/>
                <w:bCs w:val="1"/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1"/>
                <w:szCs w:val="21"/>
                <w:shd w:val="nil" w:color="auto" w:fill="auto"/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 xml:space="preserve"> </w:t>
            </w:r>
          </w:p>
          <w:p>
            <w:pPr>
              <w:pStyle w:val="Default"/>
              <w:jc w:val="both"/>
              <w:rPr>
                <w:sz w:val="21"/>
                <w:szCs w:val="21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rtl w:val="0"/>
              </w:rPr>
            </w:pPr>
            <w:r>
              <w:rPr>
                <w:sz w:val="21"/>
                <w:szCs w:val="21"/>
                <w:shd w:val="nil" w:color="auto" w:fill="auto"/>
                <w:rtl w:val="0"/>
                <w:lang w:val="ru-RU"/>
              </w:rPr>
              <w:t>_____________________</w:t>
            </w:r>
          </w:p>
        </w:tc>
      </w:tr>
    </w:tbl>
    <w:p>
      <w:pPr>
        <w:pStyle w:val="Normal.0"/>
        <w:widowControl w:val="0"/>
        <w:numPr>
          <w:ilvl w:val="1"/>
          <w:numId w:val="5"/>
        </w:numPr>
        <w:jc w:val="both"/>
      </w:pPr>
      <w:r>
        <w:rPr>
          <w:rStyle w:val="page number"/>
        </w:rPr>
      </w:r>
    </w:p>
    <w:sectPr>
      <w:headerReference w:type="default" r:id="rId4"/>
      <w:footerReference w:type="default" r:id="rId5"/>
      <w:pgSz w:w="11900" w:h="16840" w:orient="portrait"/>
      <w:pgMar w:top="719" w:right="566" w:bottom="899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jc w:val="right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</w:r>
    <w:r>
      <w:rPr>
        <w:rtl w:val="0"/>
      </w:rPr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Импортированный стиль 12"/>
  </w:abstractNum>
  <w:abstractNum w:abstractNumId="1">
    <w:multiLevelType w:val="hybridMultilevel"/>
    <w:styleLink w:val="Импортированный стиль 12"/>
    <w:lvl w:ilvl="0">
      <w:start w:val="1"/>
      <w:numFmt w:val="decimal"/>
      <w:suff w:val="tab"/>
      <w:lvlText w:val="%1."/>
      <w:lvlJc w:val="left"/>
      <w:pPr>
        <w:tabs>
          <w:tab w:val="num" w:pos="631"/>
          <w:tab w:val="left" w:pos="708"/>
        </w:tabs>
        <w:ind w:left="643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1.%2."/>
      <w:lvlJc w:val="left"/>
      <w:pPr>
        <w:tabs>
          <w:tab w:val="left" w:pos="283"/>
          <w:tab w:val="num" w:pos="1557"/>
        </w:tabs>
        <w:ind w:left="707" w:firstLine="14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1.%2.%3."/>
      <w:lvlJc w:val="left"/>
      <w:pPr>
        <w:tabs>
          <w:tab w:val="left" w:pos="283"/>
          <w:tab w:val="num" w:pos="1557"/>
        </w:tabs>
        <w:ind w:left="707" w:firstLine="14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1.%2.%3.%4."/>
      <w:lvlJc w:val="left"/>
      <w:pPr>
        <w:tabs>
          <w:tab w:val="left" w:pos="283"/>
          <w:tab w:val="num" w:pos="1557"/>
        </w:tabs>
        <w:ind w:left="707" w:firstLine="14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283"/>
          <w:tab w:val="left" w:pos="1557"/>
        </w:tabs>
        <w:ind w:left="720" w:firstLine="7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283"/>
          <w:tab w:val="left" w:pos="1557"/>
        </w:tabs>
        <w:ind w:left="720" w:firstLine="7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283"/>
          <w:tab w:val="left" w:pos="1557"/>
        </w:tabs>
        <w:ind w:left="1080" w:firstLine="7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283"/>
          <w:tab w:val="left" w:pos="1557"/>
        </w:tabs>
        <w:ind w:left="1080" w:firstLine="7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283"/>
          <w:tab w:val="left" w:pos="1557"/>
        </w:tabs>
        <w:ind w:left="1416" w:firstLine="7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631"/>
          </w:tabs>
          <w:ind w:left="643" w:hanging="360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1.%2."/>
        <w:lvlJc w:val="left"/>
        <w:pPr>
          <w:tabs>
            <w:tab w:val="left" w:pos="283"/>
            <w:tab w:val="num" w:pos="1416"/>
            <w:tab w:val="left" w:pos="1557"/>
          </w:tabs>
          <w:ind w:left="707" w:firstLine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1.%2.%3."/>
        <w:lvlJc w:val="left"/>
        <w:pPr>
          <w:tabs>
            <w:tab w:val="left" w:pos="283"/>
            <w:tab w:val="num" w:pos="1416"/>
            <w:tab w:val="left" w:pos="1557"/>
          </w:tabs>
          <w:ind w:left="707" w:firstLine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3"/>
            <w:tab w:val="left" w:pos="1416"/>
            <w:tab w:val="left" w:pos="1557"/>
          </w:tabs>
          <w:ind w:left="707" w:firstLine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3"/>
            <w:tab w:val="left" w:pos="1416"/>
            <w:tab w:val="left" w:pos="1557"/>
          </w:tabs>
          <w:ind w:left="72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3"/>
            <w:tab w:val="left" w:pos="1416"/>
            <w:tab w:val="left" w:pos="1557"/>
          </w:tabs>
          <w:ind w:left="72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3"/>
            <w:tab w:val="left" w:pos="1416"/>
            <w:tab w:val="left" w:pos="1557"/>
          </w:tabs>
          <w:ind w:left="108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3"/>
            <w:tab w:val="left" w:pos="1416"/>
            <w:tab w:val="left" w:pos="1557"/>
          </w:tabs>
          <w:ind w:left="108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3"/>
            <w:tab w:val="left" w:pos="1416"/>
            <w:tab w:val="left" w:pos="1557"/>
          </w:tabs>
          <w:ind w:left="1416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1.%2."/>
        <w:lvlJc w:val="left"/>
        <w:pPr>
          <w:tabs>
            <w:tab w:val="num" w:pos="1416"/>
          </w:tabs>
          <w:ind w:left="707" w:firstLine="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1.%2.%3."/>
        <w:lvlJc w:val="left"/>
        <w:pPr>
          <w:tabs>
            <w:tab w:val="num" w:pos="1416"/>
          </w:tabs>
          <w:ind w:left="707" w:firstLine="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1.%2.%3.%4."/>
        <w:lvlJc w:val="left"/>
        <w:pPr>
          <w:tabs>
            <w:tab w:val="num" w:pos="1416"/>
          </w:tabs>
          <w:ind w:left="707" w:firstLine="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416"/>
          </w:tabs>
          <w:ind w:left="72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416"/>
          </w:tabs>
          <w:ind w:left="72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16"/>
          </w:tabs>
          <w:ind w:left="108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416"/>
          </w:tabs>
          <w:ind w:left="1080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16"/>
          </w:tabs>
          <w:ind w:left="1416" w:firstLine="60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1.%2."/>
        <w:lvlJc w:val="left"/>
        <w:pPr>
          <w:tabs>
            <w:tab w:val="num" w:pos="808"/>
            <w:tab w:val="left" w:pos="1416"/>
          </w:tabs>
          <w:ind w:left="918" w:hanging="91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1.%2.%3."/>
        <w:lvlJc w:val="left"/>
        <w:pPr>
          <w:tabs>
            <w:tab w:val="num" w:pos="808"/>
            <w:tab w:val="left" w:pos="1416"/>
          </w:tabs>
          <w:ind w:left="918" w:hanging="91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1.%2.%3.%4."/>
        <w:lvlJc w:val="left"/>
        <w:pPr>
          <w:tabs>
            <w:tab w:val="num" w:pos="808"/>
            <w:tab w:val="left" w:pos="1416"/>
          </w:tabs>
          <w:ind w:left="918" w:hanging="91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416"/>
          </w:tabs>
          <w:ind w:left="844" w:hanging="2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416"/>
          </w:tabs>
          <w:ind w:left="844" w:hanging="2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16"/>
          </w:tabs>
          <w:ind w:left="1204" w:hanging="2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416"/>
          </w:tabs>
          <w:ind w:left="1204" w:hanging="2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16"/>
          </w:tabs>
          <w:ind w:left="1540" w:hanging="2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677"/>
        <w:tab w:val="right" w:pos="9355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character" w:styleId="page number">
    <w:name w:val="page number"/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numbering" w:styleId="Импортированный стиль 12">
    <w:name w:val="Импортированный стиль 12"/>
    <w:pPr>
      <w:numPr>
        <w:numId w:val="1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